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316" w:rsidRPr="00823CD3" w:rsidRDefault="00B77316" w:rsidP="00823CD3">
      <w:pPr>
        <w:shd w:val="clear" w:color="auto" w:fill="FFFFFF"/>
        <w:spacing w:after="0"/>
        <w:ind w:firstLine="567"/>
        <w:contextualSpacing/>
        <w:jc w:val="center"/>
        <w:rPr>
          <w:rFonts w:ascii="Times New Roman" w:hAnsi="Times New Roman"/>
          <w:sz w:val="24"/>
          <w:szCs w:val="24"/>
        </w:rPr>
      </w:pPr>
    </w:p>
    <w:p w:rsidR="005E640A" w:rsidRDefault="005E640A" w:rsidP="005E640A">
      <w:pPr>
        <w:shd w:val="clear" w:color="auto" w:fill="FFFFFF"/>
        <w:spacing w:after="0"/>
        <w:ind w:firstLine="567"/>
        <w:contextualSpacing/>
        <w:jc w:val="center"/>
        <w:rPr>
          <w:rFonts w:ascii="Times New Roman" w:hAnsi="Times New Roman"/>
          <w:sz w:val="28"/>
          <w:szCs w:val="28"/>
        </w:rPr>
      </w:pPr>
      <w:r>
        <w:rPr>
          <w:rFonts w:ascii="Times New Roman" w:hAnsi="Times New Roman"/>
          <w:sz w:val="28"/>
          <w:szCs w:val="28"/>
        </w:rPr>
        <w:t>М</w:t>
      </w:r>
      <w:r w:rsidRPr="005E640A">
        <w:rPr>
          <w:rFonts w:ascii="Times New Roman" w:hAnsi="Times New Roman"/>
          <w:sz w:val="28"/>
          <w:szCs w:val="28"/>
        </w:rPr>
        <w:t>униципальное бюджетное общеобразовательное учреждение</w:t>
      </w:r>
    </w:p>
    <w:p w:rsidR="00B77316" w:rsidRPr="005E640A" w:rsidRDefault="005E640A" w:rsidP="005E640A">
      <w:pPr>
        <w:shd w:val="clear" w:color="auto" w:fill="FFFFFF"/>
        <w:spacing w:after="0"/>
        <w:ind w:firstLine="567"/>
        <w:contextualSpacing/>
        <w:jc w:val="center"/>
        <w:rPr>
          <w:rFonts w:ascii="Times New Roman" w:hAnsi="Times New Roman"/>
          <w:sz w:val="28"/>
          <w:szCs w:val="28"/>
        </w:rPr>
      </w:pPr>
      <w:r w:rsidRPr="005E640A">
        <w:rPr>
          <w:rFonts w:ascii="Times New Roman" w:hAnsi="Times New Roman"/>
          <w:sz w:val="28"/>
          <w:szCs w:val="28"/>
        </w:rPr>
        <w:t>"</w:t>
      </w:r>
      <w:r>
        <w:rPr>
          <w:rFonts w:ascii="Times New Roman" w:hAnsi="Times New Roman"/>
          <w:sz w:val="28"/>
          <w:szCs w:val="28"/>
        </w:rPr>
        <w:t>Г</w:t>
      </w:r>
      <w:r w:rsidRPr="005E640A">
        <w:rPr>
          <w:rFonts w:ascii="Times New Roman" w:hAnsi="Times New Roman"/>
          <w:sz w:val="28"/>
          <w:szCs w:val="28"/>
        </w:rPr>
        <w:t>лазовская средняя общеобразовательная школа"</w:t>
      </w:r>
    </w:p>
    <w:p w:rsidR="00B77316" w:rsidRPr="005E640A" w:rsidRDefault="005E640A" w:rsidP="005E640A">
      <w:pPr>
        <w:shd w:val="clear" w:color="auto" w:fill="FFFFFF"/>
        <w:spacing w:after="0"/>
        <w:ind w:firstLine="567"/>
        <w:contextualSpacing/>
        <w:jc w:val="center"/>
        <w:rPr>
          <w:rFonts w:ascii="Times New Roman" w:hAnsi="Times New Roman"/>
          <w:sz w:val="28"/>
          <w:szCs w:val="28"/>
        </w:rPr>
      </w:pPr>
      <w:r>
        <w:rPr>
          <w:rFonts w:ascii="Times New Roman" w:hAnsi="Times New Roman"/>
          <w:sz w:val="28"/>
          <w:szCs w:val="28"/>
        </w:rPr>
        <w:t>Л</w:t>
      </w:r>
      <w:r w:rsidRPr="005E640A">
        <w:rPr>
          <w:rFonts w:ascii="Times New Roman" w:hAnsi="Times New Roman"/>
          <w:sz w:val="28"/>
          <w:szCs w:val="28"/>
        </w:rPr>
        <w:t xml:space="preserve">енинского района </w:t>
      </w:r>
      <w:r>
        <w:rPr>
          <w:rFonts w:ascii="Times New Roman" w:hAnsi="Times New Roman"/>
          <w:sz w:val="28"/>
          <w:szCs w:val="28"/>
        </w:rPr>
        <w:t>Р</w:t>
      </w:r>
      <w:r w:rsidRPr="005E640A">
        <w:rPr>
          <w:rFonts w:ascii="Times New Roman" w:hAnsi="Times New Roman"/>
          <w:sz w:val="28"/>
          <w:szCs w:val="28"/>
        </w:rPr>
        <w:t xml:space="preserve">еспублики </w:t>
      </w:r>
      <w:r>
        <w:rPr>
          <w:rFonts w:ascii="Times New Roman" w:hAnsi="Times New Roman"/>
          <w:sz w:val="28"/>
          <w:szCs w:val="28"/>
        </w:rPr>
        <w:t>К</w:t>
      </w:r>
      <w:r w:rsidRPr="005E640A">
        <w:rPr>
          <w:rFonts w:ascii="Times New Roman" w:hAnsi="Times New Roman"/>
          <w:sz w:val="28"/>
          <w:szCs w:val="28"/>
        </w:rPr>
        <w:t>рым</w:t>
      </w:r>
    </w:p>
    <w:p w:rsidR="00B77316" w:rsidRPr="005E640A" w:rsidRDefault="00B77316" w:rsidP="00823CD3">
      <w:pPr>
        <w:spacing w:after="0"/>
        <w:rPr>
          <w:rFonts w:ascii="Times New Roman" w:hAnsi="Times New Roman"/>
          <w:sz w:val="28"/>
          <w:szCs w:val="28"/>
        </w:rPr>
      </w:pPr>
    </w:p>
    <w:tbl>
      <w:tblPr>
        <w:tblStyle w:val="a7"/>
        <w:tblpPr w:leftFromText="180" w:rightFromText="180" w:vertAnchor="text" w:horzAnchor="page" w:tblpX="782" w:tblpY="224"/>
        <w:tblW w:w="11012" w:type="dxa"/>
        <w:tblLook w:val="04A0"/>
      </w:tblPr>
      <w:tblGrid>
        <w:gridCol w:w="4227"/>
        <w:gridCol w:w="3312"/>
        <w:gridCol w:w="3473"/>
      </w:tblGrid>
      <w:tr w:rsidR="00B77316" w:rsidRPr="005E640A" w:rsidTr="000351E3">
        <w:trPr>
          <w:trHeight w:val="1852"/>
        </w:trPr>
        <w:tc>
          <w:tcPr>
            <w:tcW w:w="4227" w:type="dxa"/>
          </w:tcPr>
          <w:p w:rsidR="00B77316"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ПРИНЯТО </w:t>
            </w:r>
          </w:p>
          <w:p w:rsidR="00B77316"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решением методического </w:t>
            </w:r>
          </w:p>
          <w:p w:rsidR="000351E3" w:rsidRPr="005E640A" w:rsidRDefault="000351E3" w:rsidP="00823CD3">
            <w:pPr>
              <w:spacing w:after="0"/>
              <w:rPr>
                <w:rFonts w:ascii="Times New Roman" w:hAnsi="Times New Roman"/>
                <w:sz w:val="28"/>
                <w:szCs w:val="28"/>
              </w:rPr>
            </w:pPr>
            <w:r w:rsidRPr="005E640A">
              <w:rPr>
                <w:rFonts w:ascii="Times New Roman" w:hAnsi="Times New Roman"/>
                <w:sz w:val="28"/>
                <w:szCs w:val="28"/>
              </w:rPr>
              <w:t xml:space="preserve">совета МБОУ Глазовская СОШ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(протокол от 2</w:t>
            </w:r>
            <w:r w:rsidR="00634A42" w:rsidRPr="005E640A">
              <w:rPr>
                <w:rFonts w:ascii="Times New Roman" w:hAnsi="Times New Roman"/>
                <w:sz w:val="28"/>
                <w:szCs w:val="28"/>
              </w:rPr>
              <w:t>8</w:t>
            </w:r>
            <w:r w:rsidRPr="005E640A">
              <w:rPr>
                <w:rFonts w:ascii="Times New Roman" w:hAnsi="Times New Roman"/>
                <w:sz w:val="28"/>
                <w:szCs w:val="28"/>
              </w:rPr>
              <w:t>.08.202</w:t>
            </w:r>
            <w:r w:rsidR="00634A42" w:rsidRPr="005E640A">
              <w:rPr>
                <w:rFonts w:ascii="Times New Roman" w:hAnsi="Times New Roman"/>
                <w:sz w:val="28"/>
                <w:szCs w:val="28"/>
              </w:rPr>
              <w:t>4</w:t>
            </w:r>
            <w:r w:rsidRPr="005E640A">
              <w:rPr>
                <w:rFonts w:ascii="Times New Roman" w:hAnsi="Times New Roman"/>
                <w:sz w:val="28"/>
                <w:szCs w:val="28"/>
              </w:rPr>
              <w:t xml:space="preserve"> № </w:t>
            </w:r>
            <w:r w:rsidR="000351E3" w:rsidRPr="005E640A">
              <w:rPr>
                <w:rFonts w:ascii="Times New Roman" w:hAnsi="Times New Roman"/>
                <w:sz w:val="28"/>
                <w:szCs w:val="28"/>
              </w:rPr>
              <w:t>1</w:t>
            </w:r>
            <w:r w:rsidRPr="005E640A">
              <w:rPr>
                <w:rFonts w:ascii="Times New Roman" w:hAnsi="Times New Roman"/>
                <w:sz w:val="28"/>
                <w:szCs w:val="28"/>
              </w:rPr>
              <w:t xml:space="preserve">) </w:t>
            </w:r>
          </w:p>
        </w:tc>
        <w:tc>
          <w:tcPr>
            <w:tcW w:w="3312" w:type="dxa"/>
          </w:tcPr>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СОГЛАСОВАНО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Заместитель директора </w:t>
            </w:r>
          </w:p>
          <w:p w:rsidR="00634A42" w:rsidRPr="005E640A" w:rsidRDefault="00634A42" w:rsidP="00823CD3">
            <w:pPr>
              <w:spacing w:after="0"/>
              <w:rPr>
                <w:rFonts w:ascii="Times New Roman" w:hAnsi="Times New Roman"/>
                <w:sz w:val="28"/>
                <w:szCs w:val="28"/>
              </w:rPr>
            </w:pPr>
            <w:r w:rsidRPr="005E640A">
              <w:rPr>
                <w:rFonts w:ascii="Times New Roman" w:hAnsi="Times New Roman"/>
                <w:sz w:val="28"/>
                <w:szCs w:val="28"/>
              </w:rPr>
              <w:t xml:space="preserve">по УВР </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________А.Д. Абжелова</w:t>
            </w:r>
          </w:p>
          <w:p w:rsidR="00B77316" w:rsidRPr="005E640A" w:rsidRDefault="00634A42" w:rsidP="00823CD3">
            <w:pPr>
              <w:spacing w:after="0"/>
              <w:rPr>
                <w:rFonts w:ascii="Times New Roman" w:hAnsi="Times New Roman"/>
                <w:sz w:val="28"/>
                <w:szCs w:val="28"/>
              </w:rPr>
            </w:pPr>
            <w:r w:rsidRPr="005E640A">
              <w:rPr>
                <w:rFonts w:ascii="Times New Roman" w:hAnsi="Times New Roman"/>
                <w:sz w:val="28"/>
                <w:szCs w:val="28"/>
              </w:rPr>
              <w:t>29</w:t>
            </w:r>
            <w:r w:rsidR="00BF46B1" w:rsidRPr="005E640A">
              <w:rPr>
                <w:rFonts w:ascii="Times New Roman" w:hAnsi="Times New Roman"/>
                <w:sz w:val="28"/>
                <w:szCs w:val="28"/>
              </w:rPr>
              <w:t xml:space="preserve"> августа 202</w:t>
            </w:r>
            <w:r w:rsidRPr="005E640A">
              <w:rPr>
                <w:rFonts w:ascii="Times New Roman" w:hAnsi="Times New Roman"/>
                <w:sz w:val="28"/>
                <w:szCs w:val="28"/>
              </w:rPr>
              <w:t xml:space="preserve">4 </w:t>
            </w:r>
            <w:r w:rsidR="00BF46B1" w:rsidRPr="005E640A">
              <w:rPr>
                <w:rFonts w:ascii="Times New Roman" w:hAnsi="Times New Roman"/>
                <w:sz w:val="28"/>
                <w:szCs w:val="28"/>
              </w:rPr>
              <w:t xml:space="preserve"> г.</w:t>
            </w:r>
          </w:p>
        </w:tc>
        <w:tc>
          <w:tcPr>
            <w:tcW w:w="3473" w:type="dxa"/>
          </w:tcPr>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УТВЕРЖДЕН</w:t>
            </w:r>
            <w:r w:rsidR="002E5445">
              <w:rPr>
                <w:rFonts w:ascii="Times New Roman" w:hAnsi="Times New Roman"/>
                <w:sz w:val="28"/>
                <w:szCs w:val="28"/>
              </w:rPr>
              <w:t>О</w:t>
            </w:r>
          </w:p>
          <w:p w:rsidR="00B77316" w:rsidRPr="005E640A" w:rsidRDefault="00BF46B1" w:rsidP="00823CD3">
            <w:pPr>
              <w:spacing w:after="0"/>
              <w:rPr>
                <w:rFonts w:ascii="Times New Roman" w:hAnsi="Times New Roman"/>
                <w:sz w:val="28"/>
                <w:szCs w:val="28"/>
              </w:rPr>
            </w:pPr>
            <w:r w:rsidRPr="005E640A">
              <w:rPr>
                <w:rFonts w:ascii="Times New Roman" w:hAnsi="Times New Roman"/>
                <w:sz w:val="28"/>
                <w:szCs w:val="28"/>
              </w:rPr>
              <w:t xml:space="preserve">приказом МБОУ  Глазовская СОШ </w:t>
            </w:r>
          </w:p>
          <w:p w:rsidR="00B77316" w:rsidRPr="005E640A" w:rsidRDefault="00634A42" w:rsidP="00823CD3">
            <w:pPr>
              <w:spacing w:after="0"/>
              <w:rPr>
                <w:rFonts w:ascii="Times New Roman" w:hAnsi="Times New Roman"/>
                <w:sz w:val="28"/>
                <w:szCs w:val="28"/>
              </w:rPr>
            </w:pPr>
            <w:r w:rsidRPr="005E640A">
              <w:rPr>
                <w:rFonts w:ascii="Times New Roman" w:hAnsi="Times New Roman"/>
                <w:sz w:val="28"/>
                <w:szCs w:val="28"/>
              </w:rPr>
              <w:t xml:space="preserve">30 </w:t>
            </w:r>
            <w:r w:rsidR="00BF46B1" w:rsidRPr="005E640A">
              <w:rPr>
                <w:rFonts w:ascii="Times New Roman" w:hAnsi="Times New Roman"/>
                <w:sz w:val="28"/>
                <w:szCs w:val="28"/>
              </w:rPr>
              <w:t xml:space="preserve"> августа  202</w:t>
            </w:r>
            <w:r w:rsidRPr="005E640A">
              <w:rPr>
                <w:rFonts w:ascii="Times New Roman" w:hAnsi="Times New Roman"/>
                <w:sz w:val="28"/>
                <w:szCs w:val="28"/>
              </w:rPr>
              <w:t xml:space="preserve">4 </w:t>
            </w:r>
            <w:r w:rsidR="00BF46B1" w:rsidRPr="005E640A">
              <w:rPr>
                <w:rFonts w:ascii="Times New Roman" w:hAnsi="Times New Roman"/>
                <w:sz w:val="28"/>
                <w:szCs w:val="28"/>
              </w:rPr>
              <w:t xml:space="preserve">  г. № </w:t>
            </w:r>
            <w:r w:rsidR="000351E3" w:rsidRPr="005E640A">
              <w:rPr>
                <w:rFonts w:ascii="Times New Roman" w:hAnsi="Times New Roman"/>
                <w:sz w:val="28"/>
                <w:szCs w:val="28"/>
              </w:rPr>
              <w:t xml:space="preserve">265 </w:t>
            </w:r>
          </w:p>
        </w:tc>
      </w:tr>
    </w:tbl>
    <w:p w:rsidR="00B77316" w:rsidRPr="005E640A" w:rsidRDefault="00B77316" w:rsidP="00823CD3">
      <w:pPr>
        <w:tabs>
          <w:tab w:val="left" w:pos="6660"/>
        </w:tabs>
        <w:spacing w:after="0"/>
        <w:rPr>
          <w:rFonts w:ascii="Times New Roman" w:hAnsi="Times New Roman"/>
          <w:b/>
          <w:sz w:val="28"/>
          <w:szCs w:val="28"/>
        </w:rPr>
      </w:pPr>
    </w:p>
    <w:p w:rsidR="00E77D8E" w:rsidRDefault="00E77D8E" w:rsidP="00823CD3">
      <w:pPr>
        <w:tabs>
          <w:tab w:val="left" w:pos="6660"/>
        </w:tabs>
        <w:spacing w:after="0"/>
        <w:jc w:val="center"/>
        <w:rPr>
          <w:rFonts w:ascii="Times New Roman" w:hAnsi="Times New Roman"/>
          <w:b/>
          <w:sz w:val="28"/>
          <w:szCs w:val="28"/>
        </w:rPr>
      </w:pPr>
    </w:p>
    <w:p w:rsidR="00E77D8E" w:rsidRDefault="00E77D8E" w:rsidP="002E5445">
      <w:pPr>
        <w:tabs>
          <w:tab w:val="left" w:pos="6660"/>
        </w:tabs>
        <w:spacing w:after="0"/>
        <w:rPr>
          <w:rFonts w:ascii="Times New Roman" w:hAnsi="Times New Roman"/>
          <w:b/>
          <w:sz w:val="28"/>
          <w:szCs w:val="28"/>
        </w:rPr>
      </w:pPr>
    </w:p>
    <w:p w:rsidR="00B77316" w:rsidRPr="005E640A" w:rsidRDefault="00BF46B1" w:rsidP="00823CD3">
      <w:pPr>
        <w:tabs>
          <w:tab w:val="left" w:pos="6660"/>
        </w:tabs>
        <w:spacing w:after="0"/>
        <w:jc w:val="center"/>
        <w:rPr>
          <w:rFonts w:ascii="Times New Roman" w:hAnsi="Times New Roman"/>
          <w:b/>
          <w:sz w:val="28"/>
          <w:szCs w:val="28"/>
        </w:rPr>
      </w:pPr>
      <w:r w:rsidRPr="005E640A">
        <w:rPr>
          <w:rFonts w:ascii="Times New Roman" w:hAnsi="Times New Roman"/>
          <w:b/>
          <w:sz w:val="28"/>
          <w:szCs w:val="28"/>
        </w:rPr>
        <w:t>КАЛЕНДАРНО-ТЕМАТИЧЕСК</w:t>
      </w:r>
      <w:r w:rsidR="002E5445">
        <w:rPr>
          <w:rFonts w:ascii="Times New Roman" w:hAnsi="Times New Roman"/>
          <w:b/>
          <w:sz w:val="28"/>
          <w:szCs w:val="28"/>
        </w:rPr>
        <w:t>ОЕ</w:t>
      </w:r>
      <w:r w:rsidRPr="005E640A">
        <w:rPr>
          <w:rFonts w:ascii="Times New Roman" w:hAnsi="Times New Roman"/>
          <w:b/>
          <w:sz w:val="28"/>
          <w:szCs w:val="28"/>
        </w:rPr>
        <w:t xml:space="preserve"> ПЛАН</w:t>
      </w:r>
      <w:r w:rsidR="002E5445">
        <w:rPr>
          <w:rFonts w:ascii="Times New Roman" w:hAnsi="Times New Roman"/>
          <w:b/>
          <w:sz w:val="28"/>
          <w:szCs w:val="28"/>
        </w:rPr>
        <w:t xml:space="preserve">ИРОВАНИЕ </w:t>
      </w:r>
    </w:p>
    <w:p w:rsidR="00B77316" w:rsidRPr="005E640A" w:rsidRDefault="00BF46B1" w:rsidP="00823CD3">
      <w:pPr>
        <w:tabs>
          <w:tab w:val="left" w:pos="6660"/>
        </w:tabs>
        <w:spacing w:after="0"/>
        <w:jc w:val="center"/>
        <w:rPr>
          <w:rFonts w:ascii="Times New Roman" w:hAnsi="Times New Roman"/>
          <w:b/>
          <w:sz w:val="28"/>
          <w:szCs w:val="28"/>
        </w:rPr>
      </w:pPr>
      <w:r w:rsidRPr="005E640A">
        <w:rPr>
          <w:rFonts w:ascii="Times New Roman" w:hAnsi="Times New Roman"/>
          <w:b/>
          <w:sz w:val="28"/>
          <w:szCs w:val="28"/>
        </w:rPr>
        <w:t>(ID</w:t>
      </w:r>
      <w:r w:rsidR="007F3961">
        <w:rPr>
          <w:rFonts w:ascii="Times New Roman" w:hAnsi="Times New Roman"/>
          <w:b/>
          <w:sz w:val="28"/>
          <w:szCs w:val="28"/>
          <w:lang w:val="en-US"/>
        </w:rPr>
        <w:t xml:space="preserve"> </w:t>
      </w:r>
      <w:r w:rsidR="007F3961">
        <w:rPr>
          <w:rFonts w:ascii="Times New Roman" w:hAnsi="Times New Roman"/>
          <w:b/>
          <w:sz w:val="28"/>
          <w:szCs w:val="28"/>
        </w:rPr>
        <w:t>4455843</w:t>
      </w:r>
      <w:r w:rsidRPr="005E640A">
        <w:rPr>
          <w:rFonts w:ascii="Times New Roman" w:hAnsi="Times New Roman"/>
          <w:b/>
          <w:sz w:val="28"/>
          <w:szCs w:val="28"/>
        </w:rPr>
        <w:t xml:space="preserve"> )</w:t>
      </w:r>
    </w:p>
    <w:tbl>
      <w:tblPr>
        <w:tblStyle w:val="a7"/>
        <w:tblpPr w:leftFromText="180" w:rightFromText="180" w:vertAnchor="text" w:horzAnchor="margin" w:tblpXSpec="center" w:tblpY="263"/>
        <w:tblW w:w="0" w:type="auto"/>
        <w:tblLook w:val="04A0"/>
      </w:tblPr>
      <w:tblGrid>
        <w:gridCol w:w="4109"/>
        <w:gridCol w:w="5211"/>
      </w:tblGrid>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 xml:space="preserve">Предмет   </w:t>
            </w:r>
          </w:p>
        </w:tc>
        <w:tc>
          <w:tcPr>
            <w:tcW w:w="5211" w:type="dxa"/>
          </w:tcPr>
          <w:p w:rsidR="00B77316" w:rsidRPr="007F3961" w:rsidRDefault="007F396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lang w:val="en-US"/>
              </w:rPr>
              <w:t>Литература</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 xml:space="preserve">Уровень образования                              </w:t>
            </w:r>
          </w:p>
        </w:tc>
        <w:tc>
          <w:tcPr>
            <w:tcW w:w="5211" w:type="dxa"/>
          </w:tcPr>
          <w:p w:rsidR="002E5445" w:rsidRPr="007F3961" w:rsidRDefault="002E5445"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Основное общее образование</w:t>
            </w:r>
          </w:p>
        </w:tc>
      </w:tr>
      <w:tr w:rsidR="00BD6F3C" w:rsidRPr="005E640A">
        <w:tc>
          <w:tcPr>
            <w:tcW w:w="4109" w:type="dxa"/>
          </w:tcPr>
          <w:p w:rsidR="00BD6F3C" w:rsidRPr="005E640A" w:rsidRDefault="00BD6F3C" w:rsidP="005E640A">
            <w:pPr>
              <w:tabs>
                <w:tab w:val="left" w:pos="6660"/>
              </w:tabs>
              <w:spacing w:after="0" w:line="360" w:lineRule="auto"/>
              <w:rPr>
                <w:rFonts w:ascii="Times New Roman" w:hAnsi="Times New Roman"/>
                <w:sz w:val="28"/>
                <w:szCs w:val="28"/>
              </w:rPr>
            </w:pPr>
            <w:r>
              <w:rPr>
                <w:rFonts w:ascii="Times New Roman" w:hAnsi="Times New Roman"/>
                <w:sz w:val="28"/>
                <w:szCs w:val="28"/>
              </w:rPr>
              <w:t xml:space="preserve">Уровень </w:t>
            </w:r>
          </w:p>
        </w:tc>
        <w:tc>
          <w:tcPr>
            <w:tcW w:w="5211" w:type="dxa"/>
          </w:tcPr>
          <w:p w:rsidR="00BD6F3C" w:rsidRPr="007F3961" w:rsidRDefault="00BD6F3C"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базовый</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 xml:space="preserve">Класс </w:t>
            </w:r>
          </w:p>
        </w:tc>
        <w:tc>
          <w:tcPr>
            <w:tcW w:w="5211" w:type="dxa"/>
          </w:tcPr>
          <w:p w:rsidR="00B77316" w:rsidRPr="007F3961" w:rsidRDefault="007F396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8</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 xml:space="preserve">Учитель  </w:t>
            </w:r>
          </w:p>
        </w:tc>
        <w:tc>
          <w:tcPr>
            <w:tcW w:w="5211" w:type="dxa"/>
          </w:tcPr>
          <w:p w:rsidR="00B77316" w:rsidRPr="007F3961" w:rsidRDefault="007F396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Жукова Викторина Валентиновна</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Срок реализации</w:t>
            </w:r>
          </w:p>
        </w:tc>
        <w:tc>
          <w:tcPr>
            <w:tcW w:w="5211" w:type="dxa"/>
          </w:tcPr>
          <w:p w:rsidR="00B77316" w:rsidRPr="007F3961" w:rsidRDefault="00BF46B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202</w:t>
            </w:r>
            <w:r w:rsidR="00634A42" w:rsidRPr="007F3961">
              <w:rPr>
                <w:rFonts w:ascii="Times New Roman" w:hAnsi="Times New Roman"/>
                <w:sz w:val="28"/>
                <w:szCs w:val="28"/>
              </w:rPr>
              <w:t xml:space="preserve">4  </w:t>
            </w:r>
            <w:r w:rsidRPr="007F3961">
              <w:rPr>
                <w:rFonts w:ascii="Times New Roman" w:hAnsi="Times New Roman"/>
                <w:sz w:val="28"/>
                <w:szCs w:val="28"/>
              </w:rPr>
              <w:t>-202</w:t>
            </w:r>
            <w:r w:rsidR="00634A42" w:rsidRPr="007F3961">
              <w:rPr>
                <w:rFonts w:ascii="Times New Roman" w:hAnsi="Times New Roman"/>
                <w:sz w:val="28"/>
                <w:szCs w:val="28"/>
              </w:rPr>
              <w:t xml:space="preserve">5 </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Количество часов в неделю</w:t>
            </w:r>
          </w:p>
        </w:tc>
        <w:tc>
          <w:tcPr>
            <w:tcW w:w="5211" w:type="dxa"/>
          </w:tcPr>
          <w:p w:rsidR="00B77316" w:rsidRPr="007F3961" w:rsidRDefault="007F396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2</w:t>
            </w:r>
            <w:r w:rsidR="004435E4" w:rsidRPr="007F3961">
              <w:rPr>
                <w:rFonts w:ascii="Times New Roman" w:hAnsi="Times New Roman"/>
                <w:sz w:val="28"/>
                <w:szCs w:val="28"/>
              </w:rPr>
              <w:t xml:space="preserve"> час</w:t>
            </w:r>
            <w:r w:rsidRPr="007F3961">
              <w:rPr>
                <w:rFonts w:ascii="Times New Roman" w:hAnsi="Times New Roman"/>
                <w:sz w:val="28"/>
                <w:szCs w:val="28"/>
              </w:rPr>
              <w:t>а</w:t>
            </w:r>
          </w:p>
        </w:tc>
      </w:tr>
      <w:tr w:rsidR="00B77316" w:rsidRPr="005E640A">
        <w:tc>
          <w:tcPr>
            <w:tcW w:w="4109" w:type="dxa"/>
          </w:tcPr>
          <w:p w:rsidR="00B77316" w:rsidRPr="005E640A" w:rsidRDefault="00BF46B1" w:rsidP="005E640A">
            <w:pPr>
              <w:tabs>
                <w:tab w:val="left" w:pos="6660"/>
              </w:tabs>
              <w:spacing w:after="0" w:line="360" w:lineRule="auto"/>
              <w:rPr>
                <w:rFonts w:ascii="Times New Roman" w:hAnsi="Times New Roman"/>
                <w:sz w:val="28"/>
                <w:szCs w:val="28"/>
              </w:rPr>
            </w:pPr>
            <w:r w:rsidRPr="005E640A">
              <w:rPr>
                <w:rFonts w:ascii="Times New Roman" w:hAnsi="Times New Roman"/>
                <w:sz w:val="28"/>
                <w:szCs w:val="28"/>
              </w:rPr>
              <w:t xml:space="preserve">Количество часов в год </w:t>
            </w:r>
          </w:p>
        </w:tc>
        <w:tc>
          <w:tcPr>
            <w:tcW w:w="5211" w:type="dxa"/>
          </w:tcPr>
          <w:p w:rsidR="00B77316" w:rsidRPr="007F3961" w:rsidRDefault="007F3961" w:rsidP="005E640A">
            <w:pPr>
              <w:tabs>
                <w:tab w:val="left" w:pos="6660"/>
              </w:tabs>
              <w:spacing w:after="0" w:line="360" w:lineRule="auto"/>
              <w:rPr>
                <w:rFonts w:ascii="Times New Roman" w:hAnsi="Times New Roman"/>
                <w:sz w:val="28"/>
                <w:szCs w:val="28"/>
              </w:rPr>
            </w:pPr>
            <w:r w:rsidRPr="007F3961">
              <w:rPr>
                <w:rFonts w:ascii="Times New Roman" w:hAnsi="Times New Roman"/>
                <w:sz w:val="28"/>
                <w:szCs w:val="28"/>
              </w:rPr>
              <w:t>68</w:t>
            </w:r>
            <w:r w:rsidR="004435E4" w:rsidRPr="007F3961">
              <w:rPr>
                <w:rFonts w:ascii="Times New Roman" w:hAnsi="Times New Roman"/>
                <w:sz w:val="28"/>
                <w:szCs w:val="28"/>
              </w:rPr>
              <w:t xml:space="preserve"> час</w:t>
            </w:r>
            <w:r w:rsidRPr="007F3961">
              <w:rPr>
                <w:rFonts w:ascii="Times New Roman" w:hAnsi="Times New Roman"/>
                <w:sz w:val="28"/>
                <w:szCs w:val="28"/>
              </w:rPr>
              <w:t>ов</w:t>
            </w:r>
          </w:p>
        </w:tc>
      </w:tr>
    </w:tbl>
    <w:p w:rsidR="00B77316" w:rsidRPr="005E640A" w:rsidRDefault="00B77316" w:rsidP="00823CD3">
      <w:pPr>
        <w:tabs>
          <w:tab w:val="left" w:pos="6660"/>
        </w:tabs>
        <w:spacing w:after="0"/>
        <w:rPr>
          <w:rFonts w:ascii="Times New Roman" w:hAnsi="Times New Roman"/>
          <w:sz w:val="28"/>
          <w:szCs w:val="28"/>
        </w:rPr>
      </w:pPr>
    </w:p>
    <w:p w:rsidR="00B77316" w:rsidRPr="005E640A" w:rsidRDefault="00B77316" w:rsidP="00823CD3">
      <w:pPr>
        <w:tabs>
          <w:tab w:val="left" w:pos="6660"/>
        </w:tabs>
        <w:spacing w:after="0"/>
        <w:rPr>
          <w:rFonts w:ascii="Times New Roman" w:hAnsi="Times New Roman"/>
          <w:sz w:val="28"/>
          <w:szCs w:val="28"/>
        </w:rPr>
      </w:pPr>
    </w:p>
    <w:p w:rsidR="00B77316" w:rsidRPr="005E640A" w:rsidRDefault="00B77316" w:rsidP="00823CD3">
      <w:pPr>
        <w:tabs>
          <w:tab w:val="left" w:pos="6660"/>
        </w:tabs>
        <w:spacing w:after="0"/>
        <w:rPr>
          <w:rFonts w:ascii="Times New Roman" w:hAnsi="Times New Roman"/>
          <w:sz w:val="28"/>
          <w:szCs w:val="28"/>
        </w:rPr>
      </w:pPr>
    </w:p>
    <w:p w:rsidR="00634A42" w:rsidRPr="005E640A" w:rsidRDefault="00BF46B1" w:rsidP="00823CD3">
      <w:pPr>
        <w:spacing w:after="0" w:line="300" w:lineRule="auto"/>
        <w:ind w:firstLine="709"/>
        <w:rPr>
          <w:rFonts w:ascii="Times New Roman" w:hAnsi="Times New Roman"/>
          <w:b/>
          <w:sz w:val="28"/>
          <w:szCs w:val="28"/>
        </w:rPr>
      </w:pPr>
      <w:r w:rsidRPr="005E640A">
        <w:rPr>
          <w:rFonts w:ascii="Times New Roman" w:hAnsi="Times New Roman"/>
          <w:b/>
          <w:sz w:val="28"/>
          <w:szCs w:val="28"/>
        </w:rPr>
        <w:tab/>
      </w:r>
      <w:r w:rsidRPr="005E640A">
        <w:rPr>
          <w:rFonts w:ascii="Times New Roman" w:hAnsi="Times New Roman"/>
          <w:b/>
          <w:sz w:val="28"/>
          <w:szCs w:val="28"/>
        </w:rPr>
        <w:tab/>
      </w:r>
    </w:p>
    <w:p w:rsidR="00634A42" w:rsidRPr="007F3961" w:rsidRDefault="00634A42" w:rsidP="00823CD3">
      <w:pPr>
        <w:spacing w:after="0" w:line="300" w:lineRule="auto"/>
        <w:ind w:firstLine="709"/>
        <w:rPr>
          <w:rFonts w:ascii="Times New Roman" w:hAnsi="Times New Roman"/>
          <w:sz w:val="28"/>
          <w:szCs w:val="28"/>
        </w:rPr>
      </w:pPr>
      <w:r w:rsidRPr="005E640A">
        <w:rPr>
          <w:rFonts w:ascii="Times New Roman" w:hAnsi="Times New Roman"/>
          <w:sz w:val="28"/>
          <w:szCs w:val="28"/>
        </w:rPr>
        <w:t>Календарно-тематическ</w:t>
      </w:r>
      <w:r w:rsidR="002E5445">
        <w:rPr>
          <w:rFonts w:ascii="Times New Roman" w:hAnsi="Times New Roman"/>
          <w:sz w:val="28"/>
          <w:szCs w:val="28"/>
        </w:rPr>
        <w:t>ое</w:t>
      </w:r>
      <w:r w:rsidR="007F3961">
        <w:rPr>
          <w:rFonts w:ascii="Times New Roman" w:hAnsi="Times New Roman"/>
          <w:sz w:val="28"/>
          <w:szCs w:val="28"/>
        </w:rPr>
        <w:t xml:space="preserve"> </w:t>
      </w:r>
      <w:r w:rsidRPr="005E640A">
        <w:rPr>
          <w:rFonts w:ascii="Times New Roman" w:hAnsi="Times New Roman"/>
          <w:sz w:val="28"/>
          <w:szCs w:val="28"/>
        </w:rPr>
        <w:t>план</w:t>
      </w:r>
      <w:r w:rsidR="002E5445">
        <w:rPr>
          <w:rFonts w:ascii="Times New Roman" w:hAnsi="Times New Roman"/>
          <w:sz w:val="28"/>
          <w:szCs w:val="28"/>
        </w:rPr>
        <w:t xml:space="preserve">ирование </w:t>
      </w:r>
      <w:r w:rsidRPr="005E640A">
        <w:rPr>
          <w:rFonts w:ascii="Times New Roman" w:hAnsi="Times New Roman"/>
          <w:sz w:val="28"/>
          <w:szCs w:val="28"/>
        </w:rPr>
        <w:t xml:space="preserve"> составлен</w:t>
      </w:r>
      <w:r w:rsidR="00BD6F3C">
        <w:rPr>
          <w:rFonts w:ascii="Times New Roman" w:hAnsi="Times New Roman"/>
          <w:sz w:val="28"/>
          <w:szCs w:val="28"/>
        </w:rPr>
        <w:t>о</w:t>
      </w:r>
      <w:r w:rsidRPr="005E640A">
        <w:rPr>
          <w:rFonts w:ascii="Times New Roman" w:hAnsi="Times New Roman"/>
          <w:sz w:val="28"/>
          <w:szCs w:val="28"/>
        </w:rPr>
        <w:t xml:space="preserve"> в соответствии с федеральной рабочей программой </w:t>
      </w:r>
      <w:r w:rsidR="007F3961" w:rsidRPr="007F3961">
        <w:rPr>
          <w:rFonts w:ascii="Times New Roman" w:hAnsi="Times New Roman"/>
          <w:sz w:val="28"/>
          <w:szCs w:val="28"/>
        </w:rPr>
        <w:t>основного</w:t>
      </w:r>
      <w:r w:rsidRPr="007F3961">
        <w:rPr>
          <w:rFonts w:ascii="Times New Roman" w:hAnsi="Times New Roman"/>
          <w:sz w:val="28"/>
          <w:szCs w:val="28"/>
        </w:rPr>
        <w:t xml:space="preserve"> общего образования предмета</w:t>
      </w:r>
      <w:r w:rsidR="007F3961" w:rsidRPr="007F3961">
        <w:rPr>
          <w:rFonts w:ascii="Times New Roman" w:hAnsi="Times New Roman"/>
          <w:sz w:val="28"/>
          <w:szCs w:val="28"/>
        </w:rPr>
        <w:t xml:space="preserve"> «Литература</w:t>
      </w:r>
      <w:r w:rsidRPr="007F3961">
        <w:rPr>
          <w:rFonts w:ascii="Times New Roman" w:hAnsi="Times New Roman"/>
          <w:sz w:val="28"/>
          <w:szCs w:val="28"/>
        </w:rPr>
        <w:t xml:space="preserve">» (ФГБНУ «Институт стратегии развития образования», </w:t>
      </w:r>
      <w:r w:rsidR="003357D2">
        <w:rPr>
          <w:rFonts w:ascii="Times New Roman" w:hAnsi="Times New Roman"/>
          <w:sz w:val="28"/>
          <w:szCs w:val="28"/>
        </w:rPr>
        <w:t>Москва, 202</w:t>
      </w:r>
      <w:r w:rsidR="003357D2">
        <w:rPr>
          <w:rFonts w:ascii="Times New Roman" w:hAnsi="Times New Roman"/>
          <w:sz w:val="28"/>
          <w:szCs w:val="28"/>
          <w:lang w:val="en-US"/>
        </w:rPr>
        <w:t>4</w:t>
      </w:r>
      <w:r w:rsidRPr="007F3961">
        <w:rPr>
          <w:rFonts w:ascii="Times New Roman" w:hAnsi="Times New Roman"/>
          <w:sz w:val="28"/>
          <w:szCs w:val="28"/>
        </w:rPr>
        <w:t>).</w:t>
      </w:r>
    </w:p>
    <w:p w:rsidR="00634A42" w:rsidRPr="007F3961" w:rsidRDefault="00634A42" w:rsidP="00823CD3">
      <w:pPr>
        <w:spacing w:after="0" w:line="300" w:lineRule="auto"/>
        <w:ind w:firstLine="709"/>
        <w:rPr>
          <w:rFonts w:ascii="Times New Roman" w:hAnsi="Times New Roman"/>
          <w:sz w:val="28"/>
          <w:szCs w:val="28"/>
        </w:rPr>
      </w:pPr>
    </w:p>
    <w:p w:rsidR="005E640A" w:rsidRPr="007F3961" w:rsidRDefault="005E640A" w:rsidP="00BD6F3C">
      <w:pPr>
        <w:spacing w:after="0" w:line="300" w:lineRule="auto"/>
        <w:rPr>
          <w:rFonts w:ascii="Times New Roman" w:hAnsi="Times New Roman"/>
          <w:sz w:val="28"/>
          <w:szCs w:val="28"/>
        </w:rPr>
      </w:pPr>
    </w:p>
    <w:p w:rsidR="00634A42" w:rsidRPr="007F3961" w:rsidRDefault="00634A42" w:rsidP="00823CD3">
      <w:pPr>
        <w:spacing w:after="0" w:line="300" w:lineRule="auto"/>
        <w:ind w:firstLine="709"/>
        <w:rPr>
          <w:rFonts w:ascii="Times New Roman" w:hAnsi="Times New Roman"/>
          <w:sz w:val="28"/>
          <w:szCs w:val="28"/>
        </w:rPr>
      </w:pPr>
      <w:bookmarkStart w:id="0" w:name="_GoBack"/>
      <w:bookmarkEnd w:id="0"/>
    </w:p>
    <w:p w:rsidR="00B77316" w:rsidRPr="005E640A" w:rsidRDefault="00BF46B1" w:rsidP="00823CD3">
      <w:pPr>
        <w:spacing w:after="0" w:line="300" w:lineRule="auto"/>
        <w:ind w:firstLine="709"/>
        <w:jc w:val="center"/>
        <w:rPr>
          <w:rFonts w:ascii="Times New Roman" w:hAnsi="Times New Roman"/>
          <w:sz w:val="28"/>
          <w:szCs w:val="28"/>
        </w:rPr>
      </w:pPr>
      <w:r w:rsidRPr="005E640A">
        <w:rPr>
          <w:rFonts w:ascii="Times New Roman" w:hAnsi="Times New Roman"/>
          <w:sz w:val="28"/>
          <w:szCs w:val="28"/>
        </w:rPr>
        <w:t>село Глазовка, Ленинский район, 202</w:t>
      </w:r>
      <w:r w:rsidR="00634A42" w:rsidRPr="005E640A">
        <w:rPr>
          <w:rFonts w:ascii="Times New Roman" w:hAnsi="Times New Roman"/>
          <w:sz w:val="28"/>
          <w:szCs w:val="28"/>
        </w:rPr>
        <w:t xml:space="preserve">4 </w:t>
      </w:r>
      <w:r w:rsidRPr="005E640A">
        <w:rPr>
          <w:rFonts w:ascii="Times New Roman" w:hAnsi="Times New Roman"/>
          <w:sz w:val="28"/>
          <w:szCs w:val="28"/>
        </w:rPr>
        <w:t>год</w:t>
      </w:r>
    </w:p>
    <w:p w:rsidR="000351E3" w:rsidRPr="00823CD3" w:rsidRDefault="000351E3" w:rsidP="00823CD3">
      <w:pPr>
        <w:spacing w:after="0" w:line="300" w:lineRule="auto"/>
        <w:ind w:firstLine="709"/>
        <w:jc w:val="center"/>
        <w:rPr>
          <w:rFonts w:ascii="Times New Roman" w:hAnsi="Times New Roman"/>
          <w:sz w:val="24"/>
          <w:szCs w:val="24"/>
        </w:rPr>
        <w:sectPr w:rsidR="000351E3" w:rsidRPr="00823CD3" w:rsidSect="00634A42">
          <w:footerReference w:type="default" r:id="rId8"/>
          <w:pgSz w:w="11910" w:h="16840"/>
          <w:pgMar w:top="720" w:right="720" w:bottom="720" w:left="720" w:header="709" w:footer="709" w:gutter="0"/>
          <w:pgNumType w:start="1"/>
          <w:cols w:space="720"/>
          <w:titlePg/>
          <w:docGrid w:linePitch="299"/>
        </w:sectPr>
      </w:pPr>
    </w:p>
    <w:p w:rsidR="000351E3" w:rsidRPr="00823CD3" w:rsidRDefault="000351E3" w:rsidP="00823CD3">
      <w:pPr>
        <w:spacing w:after="0" w:line="300" w:lineRule="auto"/>
        <w:ind w:firstLine="709"/>
        <w:jc w:val="center"/>
        <w:rPr>
          <w:rFonts w:ascii="Times New Roman" w:hAnsi="Times New Roman"/>
          <w:sz w:val="24"/>
          <w:szCs w:val="24"/>
        </w:rPr>
      </w:pPr>
    </w:p>
    <w:p w:rsidR="000351E3" w:rsidRPr="00823CD3" w:rsidRDefault="000351E3" w:rsidP="00823CD3">
      <w:pPr>
        <w:spacing w:after="0"/>
        <w:jc w:val="center"/>
        <w:rPr>
          <w:rFonts w:ascii="Times New Roman" w:hAnsi="Times New Roman"/>
          <w:b/>
          <w:sz w:val="24"/>
          <w:szCs w:val="24"/>
        </w:rPr>
      </w:pPr>
      <w:r w:rsidRPr="00823CD3">
        <w:rPr>
          <w:rFonts w:ascii="Times New Roman" w:hAnsi="Times New Roman"/>
          <w:b/>
          <w:sz w:val="24"/>
          <w:szCs w:val="24"/>
        </w:rPr>
        <w:t>ТЕМАТИЧЕСКОЕ ПЛАНИРОВАНИЕ</w:t>
      </w:r>
    </w:p>
    <w:p w:rsidR="00E47277" w:rsidRPr="007F3961" w:rsidRDefault="0028671D" w:rsidP="00823CD3">
      <w:pPr>
        <w:spacing w:after="0" w:line="240" w:lineRule="auto"/>
        <w:rPr>
          <w:rFonts w:ascii="Times New Roman" w:hAnsi="Times New Roman"/>
          <w:b/>
          <w:bCs/>
          <w:caps/>
          <w:color w:val="000000"/>
          <w:sz w:val="24"/>
          <w:szCs w:val="24"/>
        </w:rPr>
      </w:pPr>
      <w:r>
        <w:rPr>
          <w:rFonts w:ascii="Times New Roman" w:hAnsi="Times New Roman"/>
          <w:b/>
          <w:bCs/>
          <w:caps/>
          <w:color w:val="000000"/>
          <w:sz w:val="24"/>
          <w:szCs w:val="24"/>
        </w:rPr>
        <w:br/>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4"/>
        <w:gridCol w:w="4677"/>
        <w:gridCol w:w="1052"/>
        <w:gridCol w:w="1275"/>
        <w:gridCol w:w="1418"/>
        <w:gridCol w:w="2250"/>
        <w:gridCol w:w="15"/>
        <w:gridCol w:w="30"/>
        <w:gridCol w:w="30"/>
        <w:gridCol w:w="2053"/>
      </w:tblGrid>
      <w:tr w:rsidR="0028671D" w:rsidTr="0028671D">
        <w:trPr>
          <w:trHeight w:val="144"/>
          <w:tblCellSpacing w:w="20" w:type="nil"/>
        </w:trPr>
        <w:tc>
          <w:tcPr>
            <w:tcW w:w="1034" w:type="dxa"/>
            <w:vMerge w:val="restart"/>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 п/п </w:t>
            </w:r>
          </w:p>
          <w:p w:rsidR="0028671D" w:rsidRDefault="0028671D" w:rsidP="007F3961">
            <w:pPr>
              <w:spacing w:after="0"/>
              <w:ind w:left="135"/>
            </w:pPr>
          </w:p>
        </w:tc>
        <w:tc>
          <w:tcPr>
            <w:tcW w:w="4677" w:type="dxa"/>
            <w:vMerge w:val="restart"/>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Наименование разделов и тем программы </w:t>
            </w:r>
          </w:p>
          <w:p w:rsidR="0028671D" w:rsidRDefault="0028671D" w:rsidP="007F3961">
            <w:pPr>
              <w:spacing w:after="0"/>
              <w:ind w:left="135"/>
            </w:pPr>
          </w:p>
        </w:tc>
        <w:tc>
          <w:tcPr>
            <w:tcW w:w="3745" w:type="dxa"/>
            <w:gridSpan w:val="3"/>
            <w:tcMar>
              <w:top w:w="50" w:type="dxa"/>
              <w:left w:w="100" w:type="dxa"/>
            </w:tcMar>
            <w:vAlign w:val="center"/>
          </w:tcPr>
          <w:p w:rsidR="0028671D" w:rsidRDefault="007F3961" w:rsidP="007F3961">
            <w:pPr>
              <w:spacing w:after="0"/>
            </w:pPr>
            <w:r>
              <w:rPr>
                <w:rFonts w:ascii="Times New Roman" w:hAnsi="Times New Roman"/>
                <w:b/>
                <w:color w:val="000000"/>
                <w:sz w:val="24"/>
              </w:rPr>
              <w:t xml:space="preserve">          </w:t>
            </w:r>
            <w:r w:rsidR="0028671D">
              <w:rPr>
                <w:rFonts w:ascii="Times New Roman" w:hAnsi="Times New Roman"/>
                <w:b/>
                <w:color w:val="000000"/>
                <w:sz w:val="24"/>
              </w:rPr>
              <w:t>Количество часов</w:t>
            </w:r>
          </w:p>
        </w:tc>
        <w:tc>
          <w:tcPr>
            <w:tcW w:w="2250" w:type="dxa"/>
            <w:vMerge w:val="restart"/>
            <w:tcBorders>
              <w:right w:val="single" w:sz="4" w:space="0" w:color="auto"/>
            </w:tcBorders>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Электронные (цифровые) образовательные ресурсы </w:t>
            </w:r>
          </w:p>
          <w:p w:rsidR="0028671D" w:rsidRDefault="0028671D" w:rsidP="007F3961">
            <w:pPr>
              <w:spacing w:after="0"/>
              <w:ind w:left="135"/>
            </w:pPr>
          </w:p>
        </w:tc>
        <w:tc>
          <w:tcPr>
            <w:tcW w:w="2128" w:type="dxa"/>
            <w:gridSpan w:val="4"/>
            <w:vMerge w:val="restart"/>
            <w:tcBorders>
              <w:left w:val="single" w:sz="4" w:space="0" w:color="auto"/>
            </w:tcBorders>
            <w:vAlign w:val="center"/>
          </w:tcPr>
          <w:p w:rsidR="0028671D" w:rsidRDefault="007F3961" w:rsidP="007F3961">
            <w:pPr>
              <w:spacing w:after="0"/>
              <w:ind w:left="135"/>
            </w:pPr>
            <w:r w:rsidRPr="00823CD3">
              <w:rPr>
                <w:rFonts w:ascii="Times New Roman" w:hAnsi="Times New Roman"/>
                <w:sz w:val="24"/>
                <w:szCs w:val="24"/>
              </w:rPr>
              <w:t>Деятельность учителя с учётом рабочей программы воспитания</w:t>
            </w:r>
          </w:p>
        </w:tc>
      </w:tr>
      <w:tr w:rsidR="0028671D" w:rsidTr="0028671D">
        <w:trPr>
          <w:trHeight w:val="144"/>
          <w:tblCellSpacing w:w="20" w:type="nil"/>
        </w:trPr>
        <w:tc>
          <w:tcPr>
            <w:tcW w:w="1034" w:type="dxa"/>
            <w:vMerge/>
            <w:tcBorders>
              <w:top w:val="nil"/>
            </w:tcBorders>
            <w:tcMar>
              <w:top w:w="50" w:type="dxa"/>
              <w:left w:w="100" w:type="dxa"/>
            </w:tcMar>
          </w:tcPr>
          <w:p w:rsidR="0028671D" w:rsidRDefault="0028671D" w:rsidP="007F3961"/>
        </w:tc>
        <w:tc>
          <w:tcPr>
            <w:tcW w:w="4677" w:type="dxa"/>
            <w:vMerge/>
            <w:tcBorders>
              <w:top w:val="nil"/>
            </w:tcBorders>
            <w:tcMar>
              <w:top w:w="50" w:type="dxa"/>
              <w:left w:w="100" w:type="dxa"/>
            </w:tcMar>
          </w:tcPr>
          <w:p w:rsidR="0028671D" w:rsidRDefault="0028671D" w:rsidP="007F3961"/>
        </w:tc>
        <w:tc>
          <w:tcPr>
            <w:tcW w:w="1052" w:type="dxa"/>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Всего </w:t>
            </w:r>
          </w:p>
          <w:p w:rsidR="0028671D" w:rsidRDefault="0028671D" w:rsidP="007F3961">
            <w:pPr>
              <w:spacing w:after="0"/>
              <w:ind w:left="135"/>
            </w:pPr>
          </w:p>
        </w:tc>
        <w:tc>
          <w:tcPr>
            <w:tcW w:w="1275" w:type="dxa"/>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Контрольные работы </w:t>
            </w:r>
          </w:p>
          <w:p w:rsidR="0028671D" w:rsidRDefault="0028671D" w:rsidP="007F3961">
            <w:pPr>
              <w:spacing w:after="0"/>
              <w:ind w:left="135"/>
            </w:pPr>
          </w:p>
        </w:tc>
        <w:tc>
          <w:tcPr>
            <w:tcW w:w="1418" w:type="dxa"/>
            <w:tcMar>
              <w:top w:w="50" w:type="dxa"/>
              <w:left w:w="100" w:type="dxa"/>
            </w:tcMar>
            <w:vAlign w:val="center"/>
          </w:tcPr>
          <w:p w:rsidR="0028671D" w:rsidRDefault="0028671D" w:rsidP="007F3961">
            <w:pPr>
              <w:spacing w:after="0"/>
              <w:ind w:left="135"/>
            </w:pPr>
            <w:r>
              <w:rPr>
                <w:rFonts w:ascii="Times New Roman" w:hAnsi="Times New Roman"/>
                <w:b/>
                <w:color w:val="000000"/>
                <w:sz w:val="24"/>
              </w:rPr>
              <w:t xml:space="preserve">Практические работы </w:t>
            </w:r>
          </w:p>
          <w:p w:rsidR="0028671D" w:rsidRDefault="0028671D" w:rsidP="007F3961">
            <w:pPr>
              <w:spacing w:after="0"/>
              <w:ind w:left="135"/>
            </w:pPr>
          </w:p>
        </w:tc>
        <w:tc>
          <w:tcPr>
            <w:tcW w:w="2250" w:type="dxa"/>
            <w:vMerge/>
            <w:tcBorders>
              <w:top w:val="nil"/>
              <w:right w:val="single" w:sz="4" w:space="0" w:color="auto"/>
            </w:tcBorders>
            <w:tcMar>
              <w:top w:w="50" w:type="dxa"/>
              <w:left w:w="100" w:type="dxa"/>
            </w:tcMar>
          </w:tcPr>
          <w:p w:rsidR="0028671D" w:rsidRDefault="0028671D" w:rsidP="007F3961"/>
        </w:tc>
        <w:tc>
          <w:tcPr>
            <w:tcW w:w="2128" w:type="dxa"/>
            <w:gridSpan w:val="4"/>
            <w:vMerge/>
            <w:tcBorders>
              <w:top w:val="nil"/>
              <w:left w:val="single" w:sz="4" w:space="0" w:color="auto"/>
            </w:tcBorders>
          </w:tcPr>
          <w:p w:rsidR="0028671D" w:rsidRDefault="0028671D" w:rsidP="007F3961"/>
        </w:tc>
      </w:tr>
      <w:tr w:rsidR="0028671D" w:rsidTr="0028671D">
        <w:trPr>
          <w:trHeight w:val="144"/>
          <w:tblCellSpacing w:w="20" w:type="nil"/>
        </w:trPr>
        <w:tc>
          <w:tcPr>
            <w:tcW w:w="11706" w:type="dxa"/>
            <w:gridSpan w:val="6"/>
            <w:tcBorders>
              <w:right w:val="single" w:sz="4" w:space="0" w:color="auto"/>
            </w:tcBorders>
            <w:tcMar>
              <w:top w:w="50" w:type="dxa"/>
              <w:left w:w="100" w:type="dxa"/>
            </w:tcMar>
            <w:vAlign w:val="center"/>
          </w:tcPr>
          <w:p w:rsidR="0028671D" w:rsidRDefault="0028671D" w:rsidP="007F3961">
            <w:pPr>
              <w:spacing w:after="0"/>
              <w:ind w:left="135"/>
            </w:pPr>
            <w:r>
              <w:rPr>
                <w:rFonts w:ascii="Times New Roman" w:hAnsi="Times New Roman"/>
                <w:b/>
                <w:color w:val="000000"/>
                <w:sz w:val="24"/>
              </w:rPr>
              <w:t>Раздел 1.Древнерусская литература</w:t>
            </w:r>
          </w:p>
        </w:tc>
        <w:tc>
          <w:tcPr>
            <w:tcW w:w="2128" w:type="dxa"/>
            <w:gridSpan w:val="4"/>
            <w:tcBorders>
              <w:left w:val="single" w:sz="4" w:space="0" w:color="auto"/>
            </w:tcBorders>
            <w:vAlign w:val="center"/>
          </w:tcPr>
          <w:p w:rsidR="0028671D"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1.1</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50" w:type="dxa"/>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28" w:type="dxa"/>
            <w:gridSpan w:val="4"/>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sidRPr="00823CD3">
              <w:rPr>
                <w:rFonts w:ascii="Times New Roman" w:hAnsi="Times New Roman"/>
                <w:sz w:val="24"/>
                <w:szCs w:val="24"/>
              </w:rPr>
              <w:t>Включение в урок игровых процедур для поддержания мотивации обучающихся к получению знаний</w:t>
            </w:r>
          </w:p>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4943" w:type="dxa"/>
            <w:gridSpan w:val="3"/>
            <w:tcBorders>
              <w:right w:val="single" w:sz="4" w:space="0" w:color="auto"/>
            </w:tcBorders>
            <w:tcMar>
              <w:top w:w="50" w:type="dxa"/>
              <w:left w:w="100" w:type="dxa"/>
            </w:tcMar>
            <w:vAlign w:val="center"/>
          </w:tcPr>
          <w:p w:rsidR="0028671D" w:rsidRDefault="0028671D" w:rsidP="007F3961"/>
        </w:tc>
        <w:tc>
          <w:tcPr>
            <w:tcW w:w="2128" w:type="dxa"/>
            <w:gridSpan w:val="4"/>
            <w:tcBorders>
              <w:left w:val="single" w:sz="4" w:space="0" w:color="auto"/>
            </w:tcBorders>
            <w:vAlign w:val="center"/>
          </w:tcPr>
          <w:p w:rsidR="0028671D" w:rsidRDefault="0028671D" w:rsidP="007F3961"/>
        </w:tc>
      </w:tr>
      <w:tr w:rsidR="0028671D" w:rsidTr="0028671D">
        <w:trPr>
          <w:trHeight w:val="144"/>
          <w:tblCellSpacing w:w="20" w:type="nil"/>
        </w:trPr>
        <w:tc>
          <w:tcPr>
            <w:tcW w:w="11706" w:type="dxa"/>
            <w:gridSpan w:val="6"/>
            <w:tcBorders>
              <w:right w:val="single" w:sz="4" w:space="0" w:color="auto"/>
            </w:tcBorders>
            <w:tcMar>
              <w:top w:w="50" w:type="dxa"/>
              <w:left w:w="100" w:type="dxa"/>
            </w:tcMar>
            <w:vAlign w:val="center"/>
          </w:tcPr>
          <w:p w:rsidR="0028671D" w:rsidRDefault="0028671D" w:rsidP="007F3961">
            <w:pPr>
              <w:spacing w:after="0"/>
              <w:ind w:left="135"/>
            </w:pPr>
            <w:r>
              <w:rPr>
                <w:rFonts w:ascii="Times New Roman" w:hAnsi="Times New Roman"/>
                <w:b/>
                <w:color w:val="000000"/>
                <w:sz w:val="24"/>
              </w:rPr>
              <w:t>Раздел 2.Литература XVIII века</w:t>
            </w:r>
          </w:p>
        </w:tc>
        <w:tc>
          <w:tcPr>
            <w:tcW w:w="2128" w:type="dxa"/>
            <w:gridSpan w:val="4"/>
            <w:tcBorders>
              <w:left w:val="single" w:sz="4" w:space="0" w:color="auto"/>
            </w:tcBorders>
            <w:vAlign w:val="center"/>
          </w:tcPr>
          <w:p w:rsidR="0028671D"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2.1</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Д. И. Фонвизин. Комедия «Недоросль»</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50" w:type="dxa"/>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28" w:type="dxa"/>
            <w:gridSpan w:val="4"/>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sidRPr="00823CD3">
              <w:rPr>
                <w:rFonts w:ascii="Times New Roman" w:hAnsi="Times New Roman"/>
                <w:sz w:val="24"/>
                <w:szCs w:val="24"/>
              </w:rPr>
              <w:t>Использование воспитательных возможностей содержания темы через подбор соответствующих задач для решения</w:t>
            </w:r>
          </w:p>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3 </w:t>
            </w:r>
          </w:p>
        </w:tc>
        <w:tc>
          <w:tcPr>
            <w:tcW w:w="4943" w:type="dxa"/>
            <w:gridSpan w:val="3"/>
            <w:tcBorders>
              <w:right w:val="single" w:sz="4" w:space="0" w:color="auto"/>
            </w:tcBorders>
            <w:tcMar>
              <w:top w:w="50" w:type="dxa"/>
              <w:left w:w="100" w:type="dxa"/>
            </w:tcMar>
            <w:vAlign w:val="center"/>
          </w:tcPr>
          <w:p w:rsidR="0028671D" w:rsidRDefault="0028671D" w:rsidP="007F3961"/>
        </w:tc>
        <w:tc>
          <w:tcPr>
            <w:tcW w:w="2128" w:type="dxa"/>
            <w:gridSpan w:val="4"/>
            <w:tcBorders>
              <w:left w:val="single" w:sz="4" w:space="0" w:color="auto"/>
            </w:tcBorders>
            <w:vAlign w:val="center"/>
          </w:tcPr>
          <w:p w:rsidR="0028671D" w:rsidRDefault="0028671D" w:rsidP="007F3961"/>
        </w:tc>
      </w:tr>
      <w:tr w:rsidR="0028671D" w:rsidRPr="00EA39C7" w:rsidTr="0028671D">
        <w:trPr>
          <w:trHeight w:val="144"/>
          <w:tblCellSpacing w:w="20" w:type="nil"/>
        </w:trPr>
        <w:tc>
          <w:tcPr>
            <w:tcW w:w="11706" w:type="dxa"/>
            <w:gridSpan w:val="6"/>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b/>
                <w:color w:val="000000"/>
                <w:sz w:val="24"/>
              </w:rPr>
              <w:t xml:space="preserve">Раздел 3.Литература первой половины </w:t>
            </w:r>
            <w:r>
              <w:rPr>
                <w:rFonts w:ascii="Times New Roman" w:hAnsi="Times New Roman"/>
                <w:b/>
                <w:color w:val="000000"/>
                <w:sz w:val="24"/>
              </w:rPr>
              <w:t>XIX</w:t>
            </w:r>
            <w:r w:rsidRPr="00EA39C7">
              <w:rPr>
                <w:rFonts w:ascii="Times New Roman" w:hAnsi="Times New Roman"/>
                <w:b/>
                <w:color w:val="000000"/>
                <w:sz w:val="24"/>
              </w:rPr>
              <w:t xml:space="preserve"> века</w:t>
            </w:r>
          </w:p>
        </w:tc>
        <w:tc>
          <w:tcPr>
            <w:tcW w:w="2128" w:type="dxa"/>
            <w:gridSpan w:val="4"/>
            <w:tcBorders>
              <w:left w:val="single" w:sz="4" w:space="0" w:color="auto"/>
            </w:tcBorders>
            <w:vAlign w:val="center"/>
          </w:tcPr>
          <w:p w:rsidR="0028671D" w:rsidRPr="00EA39C7"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3.1</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 xml:space="preserve">А. С. Пушкин. Стихотворения (не менее двух). </w:t>
            </w:r>
            <w:r w:rsidRPr="00EA39C7">
              <w:rPr>
                <w:rFonts w:ascii="Times New Roman" w:hAnsi="Times New Roman"/>
                <w:color w:val="000000"/>
                <w:sz w:val="24"/>
              </w:rPr>
              <w:t xml:space="preserve">Например, «К Чаадаеву», «Анчар» </w:t>
            </w:r>
            <w:r w:rsidRPr="00EA39C7">
              <w:rPr>
                <w:rFonts w:ascii="Times New Roman" w:hAnsi="Times New Roman"/>
                <w:color w:val="000000"/>
                <w:sz w:val="24"/>
              </w:rPr>
              <w:lastRenderedPageBreak/>
              <w:t xml:space="preserve">и др. </w:t>
            </w:r>
            <w:r>
              <w:rPr>
                <w:rFonts w:ascii="Times New Roman" w:hAnsi="Times New Roman"/>
                <w:color w:val="000000"/>
                <w:sz w:val="24"/>
              </w:rPr>
              <w:t>«Маленькие трагедии» (одна пьеса по выбору). Например,«Моцарт и Сальери», «Каменный гость». Роман «Капитанская дочка»</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lastRenderedPageBreak/>
              <w:t xml:space="preserve"> 8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50" w:type="dxa"/>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lastRenderedPageBreak/>
                <w:t>4196</w:t>
              </w:r>
              <w:r>
                <w:rPr>
                  <w:rFonts w:ascii="Times New Roman" w:hAnsi="Times New Roman"/>
                  <w:color w:val="0000FF"/>
                  <w:u w:val="single"/>
                </w:rPr>
                <w:t>be</w:t>
              </w:r>
            </w:hyperlink>
          </w:p>
        </w:tc>
        <w:tc>
          <w:tcPr>
            <w:tcW w:w="2128" w:type="dxa"/>
            <w:gridSpan w:val="4"/>
            <w:tcBorders>
              <w:left w:val="single" w:sz="4" w:space="0" w:color="auto"/>
            </w:tcBorders>
            <w:vAlign w:val="center"/>
          </w:tcPr>
          <w:p w:rsidR="0028671D" w:rsidRPr="00EA39C7" w:rsidRDefault="007F3961" w:rsidP="007F3961">
            <w:pPr>
              <w:spacing w:after="0"/>
              <w:ind w:left="135"/>
            </w:pPr>
            <w:r w:rsidRPr="005E640A">
              <w:rPr>
                <w:rFonts w:ascii="Times New Roman" w:hAnsi="Times New Roman"/>
                <w:sz w:val="24"/>
                <w:szCs w:val="24"/>
              </w:rPr>
              <w:lastRenderedPageBreak/>
              <w:t xml:space="preserve">Установление доверительных </w:t>
            </w:r>
            <w:r w:rsidRPr="005E640A">
              <w:rPr>
                <w:rFonts w:ascii="Times New Roman" w:hAnsi="Times New Roman"/>
                <w:sz w:val="24"/>
                <w:szCs w:val="24"/>
              </w:rPr>
              <w:lastRenderedPageBreak/>
              <w:t>отношений с обучающимися,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lastRenderedPageBreak/>
              <w:t>3.2</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50" w:type="dxa"/>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28" w:type="dxa"/>
            <w:gridSpan w:val="4"/>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3.3</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Н. В. Гоголь. Повесть «Шинель», Комедия «Ревизор»</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6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19 </w:t>
            </w:r>
          </w:p>
        </w:tc>
        <w:tc>
          <w:tcPr>
            <w:tcW w:w="4958" w:type="dxa"/>
            <w:gridSpan w:val="4"/>
            <w:tcBorders>
              <w:right w:val="single" w:sz="4" w:space="0" w:color="auto"/>
            </w:tcBorders>
            <w:tcMar>
              <w:top w:w="50" w:type="dxa"/>
              <w:left w:w="100" w:type="dxa"/>
            </w:tcMar>
            <w:vAlign w:val="center"/>
          </w:tcPr>
          <w:p w:rsidR="0028671D" w:rsidRDefault="0028671D" w:rsidP="007F3961"/>
        </w:tc>
        <w:tc>
          <w:tcPr>
            <w:tcW w:w="2113" w:type="dxa"/>
            <w:gridSpan w:val="3"/>
            <w:tcBorders>
              <w:left w:val="single" w:sz="4" w:space="0" w:color="auto"/>
            </w:tcBorders>
            <w:vAlign w:val="center"/>
          </w:tcPr>
          <w:p w:rsidR="0028671D" w:rsidRDefault="0028671D" w:rsidP="007F3961"/>
        </w:tc>
      </w:tr>
      <w:tr w:rsidR="0028671D" w:rsidRPr="00EA39C7" w:rsidTr="0028671D">
        <w:trPr>
          <w:trHeight w:val="144"/>
          <w:tblCellSpacing w:w="20" w:type="nil"/>
        </w:trPr>
        <w:tc>
          <w:tcPr>
            <w:tcW w:w="11721" w:type="dxa"/>
            <w:gridSpan w:val="7"/>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b/>
                <w:color w:val="000000"/>
                <w:sz w:val="24"/>
              </w:rPr>
              <w:t xml:space="preserve">Раздел 4.Литература второй половины </w:t>
            </w:r>
            <w:r>
              <w:rPr>
                <w:rFonts w:ascii="Times New Roman" w:hAnsi="Times New Roman"/>
                <w:b/>
                <w:color w:val="000000"/>
                <w:sz w:val="24"/>
              </w:rPr>
              <w:t>XIX</w:t>
            </w:r>
            <w:r w:rsidRPr="00EA39C7">
              <w:rPr>
                <w:rFonts w:ascii="Times New Roman" w:hAnsi="Times New Roman"/>
                <w:b/>
                <w:color w:val="000000"/>
                <w:sz w:val="24"/>
              </w:rPr>
              <w:t xml:space="preserve"> века</w:t>
            </w:r>
          </w:p>
        </w:tc>
        <w:tc>
          <w:tcPr>
            <w:tcW w:w="2113" w:type="dxa"/>
            <w:gridSpan w:val="3"/>
            <w:tcBorders>
              <w:left w:val="single" w:sz="4" w:space="0" w:color="auto"/>
            </w:tcBorders>
            <w:vAlign w:val="center"/>
          </w:tcPr>
          <w:p w:rsidR="0028671D" w:rsidRPr="00EA39C7"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4.1</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sidRPr="00823CD3">
              <w:rPr>
                <w:rFonts w:ascii="Times New Roman" w:hAnsi="Times New Roman"/>
                <w:sz w:val="24"/>
                <w:szCs w:val="24"/>
              </w:rPr>
              <w:t xml:space="preserve">Включение в урок игровых процедур для поддержания мотивации </w:t>
            </w:r>
            <w:r w:rsidRPr="00823CD3">
              <w:rPr>
                <w:rFonts w:ascii="Times New Roman" w:hAnsi="Times New Roman"/>
                <w:sz w:val="24"/>
                <w:szCs w:val="24"/>
              </w:rPr>
              <w:lastRenderedPageBreak/>
              <w:t>обучающихся к получению знаний</w:t>
            </w:r>
          </w:p>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lastRenderedPageBreak/>
              <w:t>4.2</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4.3</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6 </w:t>
            </w:r>
          </w:p>
        </w:tc>
        <w:tc>
          <w:tcPr>
            <w:tcW w:w="4958" w:type="dxa"/>
            <w:gridSpan w:val="4"/>
            <w:tcBorders>
              <w:right w:val="single" w:sz="4" w:space="0" w:color="auto"/>
            </w:tcBorders>
            <w:tcMar>
              <w:top w:w="50" w:type="dxa"/>
              <w:left w:w="100" w:type="dxa"/>
            </w:tcMar>
            <w:vAlign w:val="center"/>
          </w:tcPr>
          <w:p w:rsidR="0028671D" w:rsidRDefault="0028671D" w:rsidP="007F3961"/>
        </w:tc>
        <w:tc>
          <w:tcPr>
            <w:tcW w:w="2113" w:type="dxa"/>
            <w:gridSpan w:val="3"/>
            <w:tcBorders>
              <w:left w:val="single" w:sz="4" w:space="0" w:color="auto"/>
            </w:tcBorders>
            <w:vAlign w:val="center"/>
          </w:tcPr>
          <w:p w:rsidR="0028671D" w:rsidRDefault="0028671D" w:rsidP="007F3961"/>
        </w:tc>
      </w:tr>
      <w:tr w:rsidR="0028671D" w:rsidRPr="00EA39C7" w:rsidTr="0028671D">
        <w:trPr>
          <w:trHeight w:val="144"/>
          <w:tblCellSpacing w:w="20" w:type="nil"/>
        </w:trPr>
        <w:tc>
          <w:tcPr>
            <w:tcW w:w="11721" w:type="dxa"/>
            <w:gridSpan w:val="7"/>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b/>
                <w:color w:val="000000"/>
                <w:sz w:val="24"/>
              </w:rPr>
              <w:t xml:space="preserve">Раздел 5.Литература первой половины </w:t>
            </w:r>
            <w:r>
              <w:rPr>
                <w:rFonts w:ascii="Times New Roman" w:hAnsi="Times New Roman"/>
                <w:b/>
                <w:color w:val="000000"/>
                <w:sz w:val="24"/>
              </w:rPr>
              <w:t>XX</w:t>
            </w:r>
            <w:r w:rsidRPr="00EA39C7">
              <w:rPr>
                <w:rFonts w:ascii="Times New Roman" w:hAnsi="Times New Roman"/>
                <w:b/>
                <w:color w:val="000000"/>
                <w:sz w:val="24"/>
              </w:rPr>
              <w:t xml:space="preserve"> века</w:t>
            </w:r>
          </w:p>
        </w:tc>
        <w:tc>
          <w:tcPr>
            <w:tcW w:w="2113" w:type="dxa"/>
            <w:gridSpan w:val="3"/>
            <w:tcBorders>
              <w:left w:val="single" w:sz="4" w:space="0" w:color="auto"/>
            </w:tcBorders>
            <w:vAlign w:val="center"/>
          </w:tcPr>
          <w:p w:rsidR="0028671D" w:rsidRPr="00EA39C7"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5.1</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t xml:space="preserve"> </w:t>
            </w:r>
            <w:r>
              <w:rPr>
                <w:rFonts w:ascii="Times New Roman" w:hAnsi="Times New Roman"/>
                <w:color w:val="000000"/>
                <w:sz w:val="24"/>
              </w:rPr>
              <w:t xml:space="preserve">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sidRPr="005E640A">
              <w:rPr>
                <w:rFonts w:ascii="Times New Roman" w:hAnsi="Times New Roman"/>
                <w:sz w:val="24"/>
                <w:szCs w:val="24"/>
              </w:rPr>
              <w:t>Побуждение обучающихся соблюдать на уроке общепринятые нормы поведения, правила общения со старшими и сверстниками, принципы учебной дисциплины и самоорганизации;</w:t>
            </w:r>
          </w:p>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5.2</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EA39C7">
              <w:rPr>
                <w:rFonts w:ascii="Times New Roman" w:hAnsi="Times New Roman"/>
                <w:color w:val="000000"/>
                <w:sz w:val="24"/>
              </w:rPr>
              <w:lastRenderedPageBreak/>
              <w:t>Пастернака и др.</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65" w:type="dxa"/>
            <w:gridSpan w:val="2"/>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113" w:type="dxa"/>
            <w:gridSpan w:val="3"/>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М. А. Булгаков (одна повесть по выбору). Например, «Собачье сердце» и др.</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t xml:space="preserve"> </w:t>
            </w:r>
            <w:r>
              <w:rPr>
                <w:rFonts w:ascii="Times New Roman" w:hAnsi="Times New Roman"/>
                <w:color w:val="000000"/>
                <w:sz w:val="24"/>
              </w:rPr>
              <w:t xml:space="preserve">3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6 </w:t>
            </w:r>
          </w:p>
        </w:tc>
        <w:tc>
          <w:tcPr>
            <w:tcW w:w="4988" w:type="dxa"/>
            <w:gridSpan w:val="5"/>
            <w:tcBorders>
              <w:right w:val="single" w:sz="4" w:space="0" w:color="auto"/>
            </w:tcBorders>
            <w:tcMar>
              <w:top w:w="50" w:type="dxa"/>
              <w:left w:w="100" w:type="dxa"/>
            </w:tcMar>
            <w:vAlign w:val="center"/>
          </w:tcPr>
          <w:p w:rsidR="0028671D" w:rsidRDefault="0028671D" w:rsidP="007F3961"/>
        </w:tc>
        <w:tc>
          <w:tcPr>
            <w:tcW w:w="2083" w:type="dxa"/>
            <w:gridSpan w:val="2"/>
            <w:tcBorders>
              <w:left w:val="single" w:sz="4" w:space="0" w:color="auto"/>
            </w:tcBorders>
            <w:vAlign w:val="center"/>
          </w:tcPr>
          <w:p w:rsidR="0028671D" w:rsidRDefault="0028671D" w:rsidP="007F3961"/>
        </w:tc>
      </w:tr>
      <w:tr w:rsidR="0028671D" w:rsidRPr="00EA39C7" w:rsidTr="0028671D">
        <w:trPr>
          <w:trHeight w:val="144"/>
          <w:tblCellSpacing w:w="20" w:type="nil"/>
        </w:trPr>
        <w:tc>
          <w:tcPr>
            <w:tcW w:w="11751" w:type="dxa"/>
            <w:gridSpan w:val="8"/>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b/>
                <w:color w:val="000000"/>
                <w:sz w:val="24"/>
              </w:rPr>
              <w:t xml:space="preserve">Раздел 6.Литература второй половины </w:t>
            </w:r>
            <w:r>
              <w:rPr>
                <w:rFonts w:ascii="Times New Roman" w:hAnsi="Times New Roman"/>
                <w:b/>
                <w:color w:val="000000"/>
                <w:sz w:val="24"/>
              </w:rPr>
              <w:t>XX</w:t>
            </w:r>
            <w:r w:rsidRPr="00EA39C7">
              <w:rPr>
                <w:rFonts w:ascii="Times New Roman" w:hAnsi="Times New Roman"/>
                <w:b/>
                <w:color w:val="000000"/>
                <w:sz w:val="24"/>
              </w:rPr>
              <w:t xml:space="preserve"> века</w:t>
            </w:r>
          </w:p>
        </w:tc>
        <w:tc>
          <w:tcPr>
            <w:tcW w:w="2083" w:type="dxa"/>
            <w:gridSpan w:val="2"/>
            <w:tcBorders>
              <w:left w:val="single" w:sz="4" w:space="0" w:color="auto"/>
            </w:tcBorders>
            <w:vAlign w:val="center"/>
          </w:tcPr>
          <w:p w:rsidR="0028671D" w:rsidRPr="00EA39C7"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6.1</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3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Pr>
                <w:rFonts w:ascii="Times New Roman" w:hAnsi="Times New Roman"/>
                <w:sz w:val="24"/>
                <w:szCs w:val="24"/>
              </w:rPr>
              <w:t>П</w:t>
            </w:r>
            <w:r w:rsidRPr="00ED7B6A">
              <w:rPr>
                <w:rFonts w:ascii="Times New Roman" w:hAnsi="Times New Roman"/>
                <w:sz w:val="24"/>
                <w:szCs w:val="24"/>
              </w:rPr>
              <w:t>ривлекать внимание обучающихся к обсуждаемой на уроке информации, активизации познавательной деятельности обучающихся – обсуждать, высказывать мнения</w:t>
            </w:r>
          </w:p>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6.2</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А.Н. Толстой. Рассказ «Русский характер»</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6.3</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М. А. Шолохов. Рассказ «Судьба человека»</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6.4</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А. И. Солженицын. Рассказ «Матрёнин двор»</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6.5</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EA39C7">
              <w:rPr>
                <w:rFonts w:ascii="Times New Roman" w:hAnsi="Times New Roman"/>
                <w:color w:val="000000"/>
                <w:sz w:val="24"/>
              </w:rPr>
              <w:t>—</w:t>
            </w:r>
            <w:r>
              <w:rPr>
                <w:rFonts w:ascii="Times New Roman" w:hAnsi="Times New Roman"/>
                <w:color w:val="000000"/>
                <w:sz w:val="24"/>
              </w:rPr>
              <w:t>XXI</w:t>
            </w:r>
            <w:r w:rsidRPr="00EA39C7">
              <w:rPr>
                <w:rFonts w:ascii="Times New Roman" w:hAnsi="Times New Roman"/>
                <w:color w:val="000000"/>
                <w:sz w:val="24"/>
              </w:rPr>
              <w:t xml:space="preserve"> века (не </w:t>
            </w:r>
            <w:r w:rsidRPr="00EA39C7">
              <w:rPr>
                <w:rFonts w:ascii="Times New Roman" w:hAnsi="Times New Roman"/>
                <w:color w:val="000000"/>
                <w:sz w:val="24"/>
              </w:rPr>
              <w:lastRenderedPageBreak/>
              <w:t>менее двух).Например, произведения Е. И. Носова, А. Н. и Б. Н. Стругацких, В. Ф. Тендрякова, Б. П. Екимова и др.</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w:t>
              </w:r>
              <w:r w:rsidRPr="00EA39C7">
                <w:rPr>
                  <w:rFonts w:ascii="Times New Roman" w:hAnsi="Times New Roman"/>
                  <w:color w:val="0000FF"/>
                  <w:u w:val="single"/>
                </w:rPr>
                <w:lastRenderedPageBreak/>
                <w:t>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lastRenderedPageBreak/>
              <w:t>6.6</w:t>
            </w:r>
          </w:p>
        </w:tc>
        <w:tc>
          <w:tcPr>
            <w:tcW w:w="4677" w:type="dxa"/>
            <w:tcMar>
              <w:top w:w="50" w:type="dxa"/>
              <w:left w:w="100" w:type="dxa"/>
            </w:tcMar>
            <w:vAlign w:val="center"/>
          </w:tcPr>
          <w:p w:rsidR="0028671D" w:rsidRDefault="0028671D" w:rsidP="007F3961">
            <w:pPr>
              <w:spacing w:after="0"/>
              <w:ind w:left="135"/>
            </w:pPr>
            <w:r w:rsidRPr="00EA39C7">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EA39C7">
              <w:rPr>
                <w:rFonts w:ascii="Times New Roman" w:hAnsi="Times New Roman"/>
                <w:color w:val="000000"/>
                <w:sz w:val="24"/>
              </w:rPr>
              <w:t>—</w:t>
            </w:r>
            <w:r>
              <w:rPr>
                <w:rFonts w:ascii="Times New Roman" w:hAnsi="Times New Roman"/>
                <w:color w:val="000000"/>
                <w:sz w:val="24"/>
              </w:rPr>
              <w:t>XXI</w:t>
            </w:r>
            <w:r w:rsidRPr="00EA39C7">
              <w:rPr>
                <w:rFonts w:ascii="Times New Roman" w:hAnsi="Times New Roman"/>
                <w:color w:val="000000"/>
                <w:sz w:val="24"/>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295" w:type="dxa"/>
            <w:gridSpan w:val="3"/>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83" w:type="dxa"/>
            <w:gridSpan w:val="2"/>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6.7</w:t>
            </w:r>
          </w:p>
        </w:tc>
        <w:tc>
          <w:tcPr>
            <w:tcW w:w="4677" w:type="dxa"/>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Поэзия второй половины </w:t>
            </w:r>
            <w:r>
              <w:rPr>
                <w:rFonts w:ascii="Times New Roman" w:hAnsi="Times New Roman"/>
                <w:color w:val="000000"/>
                <w:sz w:val="24"/>
              </w:rPr>
              <w:t>XX</w:t>
            </w:r>
            <w:r w:rsidRPr="00EA39C7">
              <w:rPr>
                <w:rFonts w:ascii="Times New Roman" w:hAnsi="Times New Roman"/>
                <w:color w:val="000000"/>
                <w:sz w:val="24"/>
              </w:rPr>
              <w:t xml:space="preserve"> — начала </w:t>
            </w:r>
            <w:r>
              <w:rPr>
                <w:rFonts w:ascii="Times New Roman" w:hAnsi="Times New Roman"/>
                <w:color w:val="000000"/>
                <w:sz w:val="24"/>
              </w:rPr>
              <w:t>XXI</w:t>
            </w:r>
            <w:r w:rsidRPr="00EA39C7">
              <w:rPr>
                <w:rFonts w:ascii="Times New Roman" w:hAnsi="Times New Roman"/>
                <w:color w:val="000000"/>
                <w:sz w:val="24"/>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13 </w:t>
            </w:r>
          </w:p>
        </w:tc>
        <w:tc>
          <w:tcPr>
            <w:tcW w:w="5018" w:type="dxa"/>
            <w:gridSpan w:val="6"/>
            <w:tcBorders>
              <w:right w:val="single" w:sz="4" w:space="0" w:color="auto"/>
            </w:tcBorders>
            <w:tcMar>
              <w:top w:w="50" w:type="dxa"/>
              <w:left w:w="100" w:type="dxa"/>
            </w:tcMar>
            <w:vAlign w:val="center"/>
          </w:tcPr>
          <w:p w:rsidR="0028671D" w:rsidRDefault="0028671D" w:rsidP="007F3961"/>
        </w:tc>
        <w:tc>
          <w:tcPr>
            <w:tcW w:w="2053" w:type="dxa"/>
            <w:tcBorders>
              <w:left w:val="single" w:sz="4" w:space="0" w:color="auto"/>
            </w:tcBorders>
            <w:vAlign w:val="center"/>
          </w:tcPr>
          <w:p w:rsidR="0028671D" w:rsidRDefault="0028671D" w:rsidP="007F3961"/>
        </w:tc>
      </w:tr>
      <w:tr w:rsidR="0028671D" w:rsidTr="0028671D">
        <w:trPr>
          <w:trHeight w:val="144"/>
          <w:tblCellSpacing w:w="20" w:type="nil"/>
        </w:trPr>
        <w:tc>
          <w:tcPr>
            <w:tcW w:w="11781" w:type="dxa"/>
            <w:gridSpan w:val="9"/>
            <w:tcBorders>
              <w:right w:val="single" w:sz="4" w:space="0" w:color="auto"/>
            </w:tcBorders>
            <w:tcMar>
              <w:top w:w="50" w:type="dxa"/>
              <w:left w:w="100" w:type="dxa"/>
            </w:tcMar>
            <w:vAlign w:val="center"/>
          </w:tcPr>
          <w:p w:rsidR="0028671D" w:rsidRDefault="0028671D" w:rsidP="007F3961">
            <w:pPr>
              <w:spacing w:after="0"/>
              <w:ind w:left="135"/>
            </w:pPr>
            <w:r>
              <w:rPr>
                <w:rFonts w:ascii="Times New Roman" w:hAnsi="Times New Roman"/>
                <w:b/>
                <w:color w:val="000000"/>
                <w:sz w:val="24"/>
              </w:rPr>
              <w:t>Раздел 7.Зарубежная литература</w:t>
            </w:r>
          </w:p>
        </w:tc>
        <w:tc>
          <w:tcPr>
            <w:tcW w:w="2053" w:type="dxa"/>
            <w:tcBorders>
              <w:left w:val="single" w:sz="4" w:space="0" w:color="auto"/>
            </w:tcBorders>
            <w:vAlign w:val="center"/>
          </w:tcPr>
          <w:p w:rsidR="0028671D" w:rsidRDefault="0028671D" w:rsidP="0028671D">
            <w:pPr>
              <w:spacing w:after="0"/>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t>7.1</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 xml:space="preserve">У. Шекспир. Сонеты (один-два по выбору). </w:t>
            </w:r>
            <w:r w:rsidRPr="00EA39C7">
              <w:rPr>
                <w:rFonts w:ascii="Times New Roman" w:hAnsi="Times New Roman"/>
                <w:color w:val="000000"/>
                <w:sz w:val="24"/>
              </w:rPr>
              <w:t xml:space="preserve">Например, № 66 «Измучась всем, я умереть хочу…», № 130 «Её глаза на звёзды не похожи…» и др. </w:t>
            </w:r>
            <w:r>
              <w:rPr>
                <w:rFonts w:ascii="Times New Roman" w:hAnsi="Times New Roman"/>
                <w:color w:val="000000"/>
                <w:sz w:val="24"/>
              </w:rPr>
              <w:t xml:space="preserve">Трагедия «Ромео и Джульетта» (фрагменты по </w:t>
            </w:r>
            <w:r>
              <w:rPr>
                <w:rFonts w:ascii="Times New Roman" w:hAnsi="Times New Roman"/>
                <w:color w:val="000000"/>
                <w:sz w:val="24"/>
              </w:rPr>
              <w:lastRenderedPageBreak/>
              <w:t>выбору).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lastRenderedPageBreak/>
              <w:t xml:space="preserve"> 3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7F3961" w:rsidRDefault="007F3961" w:rsidP="007F3961">
            <w:pPr>
              <w:spacing w:after="0" w:line="240" w:lineRule="auto"/>
              <w:rPr>
                <w:rFonts w:ascii="Times New Roman" w:hAnsi="Times New Roman"/>
                <w:sz w:val="24"/>
                <w:szCs w:val="24"/>
              </w:rPr>
            </w:pPr>
            <w:r w:rsidRPr="00823CD3">
              <w:rPr>
                <w:rFonts w:ascii="Times New Roman" w:hAnsi="Times New Roman"/>
                <w:sz w:val="24"/>
                <w:szCs w:val="24"/>
              </w:rPr>
              <w:t xml:space="preserve">Использование воспитательных возможностей содержания темы через подбор соответствующих </w:t>
            </w:r>
            <w:r w:rsidRPr="00823CD3">
              <w:rPr>
                <w:rFonts w:ascii="Times New Roman" w:hAnsi="Times New Roman"/>
                <w:sz w:val="24"/>
                <w:szCs w:val="24"/>
              </w:rPr>
              <w:lastRenderedPageBreak/>
              <w:t>задач для решения</w:t>
            </w:r>
          </w:p>
          <w:p w:rsidR="007F3961" w:rsidRPr="00823CD3" w:rsidRDefault="007F3961" w:rsidP="007F3961">
            <w:pPr>
              <w:spacing w:after="0" w:line="240" w:lineRule="auto"/>
              <w:rPr>
                <w:rFonts w:ascii="Times New Roman" w:hAnsi="Times New Roman"/>
                <w:sz w:val="24"/>
                <w:szCs w:val="24"/>
              </w:rPr>
            </w:pPr>
          </w:p>
          <w:p w:rsidR="0028671D" w:rsidRPr="00EA39C7" w:rsidRDefault="0028671D" w:rsidP="007F3961">
            <w:pPr>
              <w:spacing w:after="0"/>
              <w:ind w:left="135"/>
            </w:pPr>
          </w:p>
        </w:tc>
      </w:tr>
      <w:tr w:rsidR="0028671D" w:rsidRPr="00EA39C7" w:rsidTr="0028671D">
        <w:trPr>
          <w:trHeight w:val="144"/>
          <w:tblCellSpacing w:w="20" w:type="nil"/>
        </w:trPr>
        <w:tc>
          <w:tcPr>
            <w:tcW w:w="1034" w:type="dxa"/>
            <w:tcMar>
              <w:top w:w="50" w:type="dxa"/>
              <w:left w:w="100" w:type="dxa"/>
            </w:tcMar>
            <w:vAlign w:val="center"/>
          </w:tcPr>
          <w:p w:rsidR="0028671D" w:rsidRDefault="0028671D" w:rsidP="007F3961">
            <w:pPr>
              <w:spacing w:after="0"/>
            </w:pPr>
            <w:r>
              <w:rPr>
                <w:rFonts w:ascii="Times New Roman" w:hAnsi="Times New Roman"/>
                <w:color w:val="000000"/>
                <w:sz w:val="24"/>
              </w:rPr>
              <w:lastRenderedPageBreak/>
              <w:t>7.2</w:t>
            </w:r>
          </w:p>
        </w:tc>
        <w:tc>
          <w:tcPr>
            <w:tcW w:w="4677" w:type="dxa"/>
            <w:tcMar>
              <w:top w:w="50" w:type="dxa"/>
              <w:left w:w="100" w:type="dxa"/>
            </w:tcMar>
            <w:vAlign w:val="center"/>
          </w:tcPr>
          <w:p w:rsidR="0028671D" w:rsidRDefault="0028671D" w:rsidP="007F3961">
            <w:pPr>
              <w:spacing w:after="0"/>
              <w:ind w:left="135"/>
            </w:pPr>
            <w:r>
              <w:rPr>
                <w:rFonts w:ascii="Times New Roman" w:hAnsi="Times New Roman"/>
                <w:color w:val="000000"/>
                <w:sz w:val="24"/>
              </w:rPr>
              <w:t>Ж.Б. Мольер. Комедия «Мещанин во дворянстве» (фрагменты по выбору)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 по разделу</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5 </w:t>
            </w:r>
          </w:p>
        </w:tc>
        <w:tc>
          <w:tcPr>
            <w:tcW w:w="5018" w:type="dxa"/>
            <w:gridSpan w:val="6"/>
            <w:tcBorders>
              <w:right w:val="single" w:sz="4" w:space="0" w:color="auto"/>
            </w:tcBorders>
            <w:tcMar>
              <w:top w:w="50" w:type="dxa"/>
              <w:left w:w="100" w:type="dxa"/>
            </w:tcMar>
            <w:vAlign w:val="center"/>
          </w:tcPr>
          <w:p w:rsidR="0028671D" w:rsidRDefault="0028671D" w:rsidP="007F3961"/>
        </w:tc>
        <w:tc>
          <w:tcPr>
            <w:tcW w:w="2053" w:type="dxa"/>
            <w:tcBorders>
              <w:left w:val="single" w:sz="4" w:space="0" w:color="auto"/>
            </w:tcBorders>
            <w:vAlign w:val="center"/>
          </w:tcPr>
          <w:p w:rsidR="0028671D" w:rsidRDefault="0028671D" w:rsidP="007F3961"/>
        </w:tc>
      </w:tr>
      <w:tr w:rsidR="0028671D" w:rsidRPr="00EA39C7"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Развитие речи</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Внеклассное чтение</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Итоговые контрольные работы</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RPr="00EA39C7" w:rsidTr="0028671D">
        <w:trPr>
          <w:trHeight w:val="144"/>
          <w:tblCellSpacing w:w="20" w:type="nil"/>
        </w:trPr>
        <w:tc>
          <w:tcPr>
            <w:tcW w:w="5711" w:type="dxa"/>
            <w:gridSpan w:val="2"/>
            <w:tcMar>
              <w:top w:w="50" w:type="dxa"/>
              <w:left w:w="100" w:type="dxa"/>
            </w:tcMar>
            <w:vAlign w:val="center"/>
          </w:tcPr>
          <w:p w:rsidR="0028671D" w:rsidRDefault="0028671D" w:rsidP="007F3961">
            <w:pPr>
              <w:spacing w:after="0"/>
              <w:ind w:left="135"/>
            </w:pPr>
            <w:r>
              <w:rPr>
                <w:rFonts w:ascii="Times New Roman" w:hAnsi="Times New Roman"/>
                <w:color w:val="000000"/>
                <w:sz w:val="24"/>
              </w:rPr>
              <w:t>Резервное время</w:t>
            </w:r>
          </w:p>
        </w:tc>
        <w:tc>
          <w:tcPr>
            <w:tcW w:w="1052"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28671D" w:rsidRDefault="0028671D" w:rsidP="007F3961">
            <w:pPr>
              <w:spacing w:after="0"/>
              <w:ind w:left="135"/>
              <w:jc w:val="center"/>
            </w:pPr>
          </w:p>
        </w:tc>
        <w:tc>
          <w:tcPr>
            <w:tcW w:w="1418" w:type="dxa"/>
            <w:tcMar>
              <w:top w:w="50" w:type="dxa"/>
              <w:left w:w="100" w:type="dxa"/>
            </w:tcMar>
            <w:vAlign w:val="center"/>
          </w:tcPr>
          <w:p w:rsidR="0028671D" w:rsidRDefault="0028671D" w:rsidP="007F3961">
            <w:pPr>
              <w:spacing w:after="0"/>
              <w:ind w:left="135"/>
              <w:jc w:val="center"/>
            </w:pPr>
          </w:p>
        </w:tc>
        <w:tc>
          <w:tcPr>
            <w:tcW w:w="2325" w:type="dxa"/>
            <w:gridSpan w:val="4"/>
            <w:tcBorders>
              <w:right w:val="single" w:sz="4" w:space="0" w:color="auto"/>
            </w:tcBorders>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A39C7">
                <w:rPr>
                  <w:rFonts w:ascii="Times New Roman" w:hAnsi="Times New Roman"/>
                  <w:color w:val="0000FF"/>
                  <w:u w:val="single"/>
                </w:rPr>
                <w:t>://</w:t>
              </w:r>
              <w:r>
                <w:rPr>
                  <w:rFonts w:ascii="Times New Roman" w:hAnsi="Times New Roman"/>
                  <w:color w:val="0000FF"/>
                  <w:u w:val="single"/>
                </w:rPr>
                <w:t>m</w:t>
              </w:r>
              <w:r w:rsidRPr="00EA39C7">
                <w:rPr>
                  <w:rFonts w:ascii="Times New Roman" w:hAnsi="Times New Roman"/>
                  <w:color w:val="0000FF"/>
                  <w:u w:val="single"/>
                </w:rPr>
                <w:t>.</w:t>
              </w:r>
              <w:r>
                <w:rPr>
                  <w:rFonts w:ascii="Times New Roman" w:hAnsi="Times New Roman"/>
                  <w:color w:val="0000FF"/>
                  <w:u w:val="single"/>
                </w:rPr>
                <w:t>edsoo</w:t>
              </w:r>
              <w:r w:rsidRPr="00EA39C7">
                <w:rPr>
                  <w:rFonts w:ascii="Times New Roman" w:hAnsi="Times New Roman"/>
                  <w:color w:val="0000FF"/>
                  <w:u w:val="single"/>
                </w:rPr>
                <w:t>.</w:t>
              </w:r>
              <w:r>
                <w:rPr>
                  <w:rFonts w:ascii="Times New Roman" w:hAnsi="Times New Roman"/>
                  <w:color w:val="0000FF"/>
                  <w:u w:val="single"/>
                </w:rPr>
                <w:t>ru</w:t>
              </w:r>
              <w:r w:rsidRPr="00EA39C7">
                <w:rPr>
                  <w:rFonts w:ascii="Times New Roman" w:hAnsi="Times New Roman"/>
                  <w:color w:val="0000FF"/>
                  <w:u w:val="single"/>
                </w:rPr>
                <w:t>/7</w:t>
              </w:r>
              <w:r>
                <w:rPr>
                  <w:rFonts w:ascii="Times New Roman" w:hAnsi="Times New Roman"/>
                  <w:color w:val="0000FF"/>
                  <w:u w:val="single"/>
                </w:rPr>
                <w:t>f</w:t>
              </w:r>
              <w:r w:rsidRPr="00EA39C7">
                <w:rPr>
                  <w:rFonts w:ascii="Times New Roman" w:hAnsi="Times New Roman"/>
                  <w:color w:val="0000FF"/>
                  <w:u w:val="single"/>
                </w:rPr>
                <w:t>4196</w:t>
              </w:r>
              <w:r>
                <w:rPr>
                  <w:rFonts w:ascii="Times New Roman" w:hAnsi="Times New Roman"/>
                  <w:color w:val="0000FF"/>
                  <w:u w:val="single"/>
                </w:rPr>
                <w:t>be</w:t>
              </w:r>
            </w:hyperlink>
          </w:p>
        </w:tc>
        <w:tc>
          <w:tcPr>
            <w:tcW w:w="2053" w:type="dxa"/>
            <w:tcBorders>
              <w:left w:val="single" w:sz="4" w:space="0" w:color="auto"/>
            </w:tcBorders>
            <w:vAlign w:val="center"/>
          </w:tcPr>
          <w:p w:rsidR="0028671D" w:rsidRPr="00EA39C7" w:rsidRDefault="0028671D" w:rsidP="007F3961">
            <w:pPr>
              <w:spacing w:after="0"/>
              <w:ind w:left="135"/>
            </w:pPr>
          </w:p>
        </w:tc>
      </w:tr>
      <w:tr w:rsidR="0028671D" w:rsidTr="0028671D">
        <w:trPr>
          <w:trHeight w:val="144"/>
          <w:tblCellSpacing w:w="20" w:type="nil"/>
        </w:trPr>
        <w:tc>
          <w:tcPr>
            <w:tcW w:w="5711" w:type="dxa"/>
            <w:gridSpan w:val="2"/>
            <w:tcMar>
              <w:top w:w="50" w:type="dxa"/>
              <w:left w:w="100" w:type="dxa"/>
            </w:tcMar>
            <w:vAlign w:val="center"/>
          </w:tcPr>
          <w:p w:rsidR="0028671D" w:rsidRPr="00EA39C7" w:rsidRDefault="0028671D" w:rsidP="007F3961">
            <w:pPr>
              <w:spacing w:after="0"/>
              <w:ind w:left="135"/>
            </w:pPr>
            <w:r w:rsidRPr="00EA39C7">
              <w:rPr>
                <w:rFonts w:ascii="Times New Roman" w:hAnsi="Times New Roman"/>
                <w:color w:val="000000"/>
                <w:sz w:val="24"/>
              </w:rPr>
              <w:t>ОБЩЕЕ КОЛИЧЕСТВО ЧАСОВ ПО ПРОГРАММЕ</w:t>
            </w:r>
          </w:p>
        </w:tc>
        <w:tc>
          <w:tcPr>
            <w:tcW w:w="1052" w:type="dxa"/>
            <w:tcMar>
              <w:top w:w="50" w:type="dxa"/>
              <w:left w:w="100" w:type="dxa"/>
            </w:tcMar>
            <w:vAlign w:val="center"/>
          </w:tcPr>
          <w:p w:rsidR="0028671D" w:rsidRDefault="0028671D" w:rsidP="007F3961">
            <w:pPr>
              <w:spacing w:after="0"/>
              <w:ind w:left="135"/>
              <w:jc w:val="center"/>
            </w:pPr>
            <w:r w:rsidRPr="00EA39C7">
              <w:rPr>
                <w:rFonts w:ascii="Times New Roman" w:hAnsi="Times New Roman"/>
                <w:color w:val="000000"/>
                <w:sz w:val="24"/>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28671D" w:rsidRDefault="0028671D" w:rsidP="007F3961">
            <w:pPr>
              <w:spacing w:after="0"/>
              <w:ind w:left="135"/>
              <w:jc w:val="center"/>
            </w:pPr>
            <w:r>
              <w:rPr>
                <w:rFonts w:ascii="Times New Roman" w:hAnsi="Times New Roman"/>
                <w:color w:val="000000"/>
                <w:sz w:val="24"/>
              </w:rPr>
              <w:t xml:space="preserve"> 0 </w:t>
            </w:r>
          </w:p>
        </w:tc>
        <w:tc>
          <w:tcPr>
            <w:tcW w:w="2325" w:type="dxa"/>
            <w:gridSpan w:val="4"/>
            <w:tcBorders>
              <w:right w:val="single" w:sz="4" w:space="0" w:color="auto"/>
            </w:tcBorders>
            <w:tcMar>
              <w:top w:w="50" w:type="dxa"/>
              <w:left w:w="100" w:type="dxa"/>
            </w:tcMar>
            <w:vAlign w:val="center"/>
          </w:tcPr>
          <w:p w:rsidR="0028671D" w:rsidRDefault="0028671D" w:rsidP="007F3961"/>
        </w:tc>
        <w:tc>
          <w:tcPr>
            <w:tcW w:w="2053" w:type="dxa"/>
            <w:tcBorders>
              <w:left w:val="single" w:sz="4" w:space="0" w:color="auto"/>
            </w:tcBorders>
            <w:vAlign w:val="center"/>
          </w:tcPr>
          <w:p w:rsidR="0028671D" w:rsidRDefault="0028671D" w:rsidP="007F3961"/>
        </w:tc>
      </w:tr>
    </w:tbl>
    <w:p w:rsidR="000351E3" w:rsidRPr="00823CD3" w:rsidRDefault="000351E3" w:rsidP="00823CD3">
      <w:pPr>
        <w:spacing w:after="0" w:line="300" w:lineRule="auto"/>
        <w:ind w:firstLine="709"/>
        <w:jc w:val="center"/>
        <w:rPr>
          <w:rFonts w:ascii="Times New Roman" w:hAnsi="Times New Roman"/>
          <w:sz w:val="24"/>
          <w:szCs w:val="24"/>
        </w:rPr>
        <w:sectPr w:rsidR="000351E3" w:rsidRPr="00823CD3" w:rsidSect="000351E3">
          <w:pgSz w:w="16840" w:h="11910" w:orient="landscape"/>
          <w:pgMar w:top="720" w:right="720" w:bottom="720" w:left="720" w:header="709" w:footer="709" w:gutter="0"/>
          <w:pgNumType w:start="1"/>
          <w:cols w:space="720"/>
          <w:titlePg/>
          <w:docGrid w:linePitch="299"/>
        </w:sectPr>
      </w:pPr>
    </w:p>
    <w:p w:rsidR="00B77316" w:rsidRDefault="007F3961" w:rsidP="00823CD3">
      <w:pPr>
        <w:spacing w:after="0" w:line="300" w:lineRule="auto"/>
        <w:ind w:firstLine="709"/>
        <w:rPr>
          <w:rFonts w:ascii="Times New Roman" w:hAnsi="Times New Roman"/>
          <w:b/>
          <w:sz w:val="24"/>
          <w:szCs w:val="24"/>
        </w:rPr>
      </w:pPr>
      <w:r w:rsidRPr="007F3961">
        <w:rPr>
          <w:rFonts w:ascii="Times New Roman" w:hAnsi="Times New Roman"/>
          <w:b/>
          <w:sz w:val="24"/>
          <w:szCs w:val="24"/>
          <w:lang w:val="en-US"/>
        </w:rPr>
        <w:lastRenderedPageBreak/>
        <w:t xml:space="preserve">                                             </w:t>
      </w:r>
      <w:r w:rsidR="0008433F" w:rsidRPr="007F3961">
        <w:rPr>
          <w:rFonts w:ascii="Times New Roman" w:hAnsi="Times New Roman"/>
          <w:b/>
          <w:sz w:val="24"/>
          <w:szCs w:val="24"/>
        </w:rPr>
        <w:t>КАЛЕНДАРНО – ТЕМАТИЧЕСКОЕ  ПЛАНИРОВАНИЕ</w:t>
      </w:r>
    </w:p>
    <w:p w:rsidR="007F3961" w:rsidRDefault="007F3961" w:rsidP="00823CD3">
      <w:pPr>
        <w:spacing w:after="0" w:line="300" w:lineRule="auto"/>
        <w:ind w:firstLine="709"/>
        <w:rPr>
          <w:rFonts w:ascii="Times New Roman" w:hAnsi="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4516"/>
        <w:gridCol w:w="851"/>
        <w:gridCol w:w="992"/>
        <w:gridCol w:w="1134"/>
        <w:gridCol w:w="1110"/>
        <w:gridCol w:w="24"/>
        <w:gridCol w:w="1134"/>
        <w:gridCol w:w="2671"/>
      </w:tblGrid>
      <w:tr w:rsidR="007F3961" w:rsidRPr="00407A01" w:rsidTr="007F3961">
        <w:trPr>
          <w:trHeight w:val="144"/>
          <w:tblCellSpacing w:w="20" w:type="nil"/>
        </w:trPr>
        <w:tc>
          <w:tcPr>
            <w:tcW w:w="687" w:type="dxa"/>
            <w:vMerge w:val="restart"/>
            <w:tcMar>
              <w:top w:w="50" w:type="dxa"/>
              <w:left w:w="100" w:type="dxa"/>
            </w:tcMar>
            <w:vAlign w:val="center"/>
          </w:tcPr>
          <w:p w:rsidR="007F3961" w:rsidRDefault="007F3961" w:rsidP="007F3961">
            <w:pPr>
              <w:spacing w:after="0"/>
              <w:ind w:left="135"/>
            </w:pPr>
            <w:r>
              <w:rPr>
                <w:rFonts w:ascii="Times New Roman" w:hAnsi="Times New Roman"/>
                <w:b/>
                <w:color w:val="000000"/>
                <w:sz w:val="24"/>
              </w:rPr>
              <w:t xml:space="preserve">№ п/п </w:t>
            </w:r>
          </w:p>
          <w:p w:rsidR="007F3961" w:rsidRDefault="007F3961" w:rsidP="007F3961">
            <w:pPr>
              <w:spacing w:after="0"/>
              <w:ind w:left="135"/>
            </w:pPr>
          </w:p>
        </w:tc>
        <w:tc>
          <w:tcPr>
            <w:tcW w:w="4516" w:type="dxa"/>
            <w:vMerge w:val="restart"/>
            <w:tcMar>
              <w:top w:w="50" w:type="dxa"/>
              <w:left w:w="100" w:type="dxa"/>
            </w:tcMar>
            <w:vAlign w:val="center"/>
          </w:tcPr>
          <w:p w:rsidR="007F3961" w:rsidRDefault="007F3961" w:rsidP="007F3961">
            <w:pPr>
              <w:spacing w:after="0"/>
              <w:ind w:left="135"/>
            </w:pPr>
            <w:r>
              <w:rPr>
                <w:rFonts w:ascii="Times New Roman" w:hAnsi="Times New Roman"/>
                <w:b/>
                <w:color w:val="000000"/>
                <w:sz w:val="24"/>
              </w:rPr>
              <w:t xml:space="preserve">Тема урока </w:t>
            </w:r>
          </w:p>
          <w:p w:rsidR="007F3961" w:rsidRDefault="007F3961" w:rsidP="007F3961">
            <w:pPr>
              <w:spacing w:after="0"/>
              <w:ind w:left="135"/>
            </w:pPr>
          </w:p>
        </w:tc>
        <w:tc>
          <w:tcPr>
            <w:tcW w:w="2977" w:type="dxa"/>
            <w:gridSpan w:val="3"/>
            <w:tcMar>
              <w:top w:w="50" w:type="dxa"/>
              <w:left w:w="100" w:type="dxa"/>
            </w:tcMar>
            <w:vAlign w:val="center"/>
          </w:tcPr>
          <w:p w:rsidR="007F3961" w:rsidRPr="00407A01" w:rsidRDefault="007F3961" w:rsidP="007F3961">
            <w:pPr>
              <w:spacing w:after="0"/>
              <w:rPr>
                <w:rFonts w:ascii="Times New Roman" w:hAnsi="Times New Roman"/>
                <w:sz w:val="24"/>
                <w:szCs w:val="24"/>
              </w:rPr>
            </w:pPr>
            <w:r>
              <w:rPr>
                <w:rFonts w:ascii="Times New Roman" w:hAnsi="Times New Roman"/>
                <w:b/>
                <w:color w:val="000000"/>
                <w:sz w:val="24"/>
                <w:szCs w:val="24"/>
              </w:rPr>
              <w:t xml:space="preserve">       </w:t>
            </w:r>
            <w:r w:rsidRPr="00407A01">
              <w:rPr>
                <w:rFonts w:ascii="Times New Roman" w:hAnsi="Times New Roman"/>
                <w:b/>
                <w:color w:val="000000"/>
                <w:sz w:val="24"/>
                <w:szCs w:val="24"/>
              </w:rPr>
              <w:t xml:space="preserve"> Количество часов</w:t>
            </w:r>
          </w:p>
        </w:tc>
        <w:tc>
          <w:tcPr>
            <w:tcW w:w="2268" w:type="dxa"/>
            <w:gridSpan w:val="3"/>
            <w:tcBorders>
              <w:bottom w:val="single" w:sz="4" w:space="0" w:color="auto"/>
            </w:tcBorders>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b/>
                <w:color w:val="000000"/>
                <w:sz w:val="24"/>
                <w:szCs w:val="24"/>
              </w:rPr>
              <w:t xml:space="preserve">Дата изучения </w:t>
            </w:r>
          </w:p>
        </w:tc>
        <w:tc>
          <w:tcPr>
            <w:tcW w:w="2671" w:type="dxa"/>
            <w:vMerge w:val="restart"/>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b/>
                <w:color w:val="000000"/>
                <w:sz w:val="24"/>
                <w:szCs w:val="24"/>
              </w:rPr>
              <w:t xml:space="preserve">Электронные цифровые образовательные ресурсы </w:t>
            </w:r>
          </w:p>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vMerge/>
            <w:tcBorders>
              <w:top w:val="nil"/>
            </w:tcBorders>
            <w:tcMar>
              <w:top w:w="50" w:type="dxa"/>
              <w:left w:w="100" w:type="dxa"/>
            </w:tcMar>
          </w:tcPr>
          <w:p w:rsidR="007F3961" w:rsidRDefault="007F3961" w:rsidP="007F3961"/>
        </w:tc>
        <w:tc>
          <w:tcPr>
            <w:tcW w:w="4516" w:type="dxa"/>
            <w:vMerge/>
            <w:tcBorders>
              <w:top w:val="nil"/>
            </w:tcBorders>
            <w:tcMar>
              <w:top w:w="50" w:type="dxa"/>
              <w:left w:w="100" w:type="dxa"/>
            </w:tcMar>
          </w:tcPr>
          <w:p w:rsidR="007F3961" w:rsidRDefault="007F3961" w:rsidP="007F3961"/>
        </w:tc>
        <w:tc>
          <w:tcPr>
            <w:tcW w:w="85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b/>
                <w:color w:val="000000"/>
                <w:sz w:val="24"/>
                <w:szCs w:val="24"/>
              </w:rPr>
              <w:t xml:space="preserve">Всего </w:t>
            </w:r>
          </w:p>
          <w:p w:rsidR="007F3961" w:rsidRPr="00407A01" w:rsidRDefault="007F3961" w:rsidP="007F3961">
            <w:pPr>
              <w:spacing w:after="0"/>
              <w:ind w:left="135"/>
              <w:rPr>
                <w:rFonts w:ascii="Times New Roman" w:hAnsi="Times New Roman"/>
                <w:sz w:val="24"/>
                <w:szCs w:val="24"/>
              </w:rPr>
            </w:pPr>
          </w:p>
        </w:tc>
        <w:tc>
          <w:tcPr>
            <w:tcW w:w="992"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b/>
                <w:color w:val="000000"/>
                <w:sz w:val="24"/>
                <w:szCs w:val="24"/>
              </w:rPr>
              <w:t xml:space="preserve">Контрольные работы </w:t>
            </w:r>
          </w:p>
          <w:p w:rsidR="007F3961" w:rsidRPr="00407A01" w:rsidRDefault="007F3961" w:rsidP="007F3961">
            <w:pPr>
              <w:spacing w:after="0"/>
              <w:ind w:left="135"/>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b/>
                <w:color w:val="000000"/>
                <w:sz w:val="24"/>
                <w:szCs w:val="24"/>
              </w:rPr>
              <w:t xml:space="preserve">Практические работы </w:t>
            </w:r>
          </w:p>
          <w:p w:rsidR="007F3961" w:rsidRPr="00407A01" w:rsidRDefault="007F3961" w:rsidP="007F3961">
            <w:pPr>
              <w:spacing w:after="0"/>
              <w:ind w:left="135"/>
              <w:rPr>
                <w:rFonts w:ascii="Times New Roman" w:hAnsi="Times New Roman"/>
                <w:sz w:val="24"/>
                <w:szCs w:val="24"/>
              </w:rPr>
            </w:pPr>
          </w:p>
        </w:tc>
        <w:tc>
          <w:tcPr>
            <w:tcW w:w="1134" w:type="dxa"/>
            <w:gridSpan w:val="2"/>
            <w:tcBorders>
              <w:top w:val="single" w:sz="4" w:space="0" w:color="auto"/>
              <w:right w:val="single" w:sz="4" w:space="0" w:color="auto"/>
            </w:tcBorders>
            <w:tcMar>
              <w:top w:w="50" w:type="dxa"/>
              <w:left w:w="100" w:type="dxa"/>
            </w:tcMar>
          </w:tcPr>
          <w:p w:rsidR="007F3961" w:rsidRPr="00407A01" w:rsidRDefault="007F3961" w:rsidP="007F3961">
            <w:pPr>
              <w:spacing w:after="0"/>
              <w:ind w:left="135"/>
              <w:rPr>
                <w:rFonts w:ascii="Times New Roman" w:hAnsi="Times New Roman"/>
                <w:b/>
                <w:sz w:val="24"/>
                <w:szCs w:val="24"/>
              </w:rPr>
            </w:pPr>
            <w:r w:rsidRPr="00407A01">
              <w:rPr>
                <w:rFonts w:ascii="Times New Roman" w:hAnsi="Times New Roman"/>
                <w:b/>
                <w:sz w:val="24"/>
                <w:szCs w:val="24"/>
              </w:rPr>
              <w:t>планируемая</w:t>
            </w:r>
          </w:p>
        </w:tc>
        <w:tc>
          <w:tcPr>
            <w:tcW w:w="1134" w:type="dxa"/>
            <w:tcBorders>
              <w:top w:val="single" w:sz="4" w:space="0" w:color="auto"/>
              <w:left w:val="single" w:sz="4" w:space="0" w:color="auto"/>
            </w:tcBorders>
          </w:tcPr>
          <w:p w:rsidR="007F3961" w:rsidRPr="00407A01" w:rsidRDefault="007F3961" w:rsidP="007F3961">
            <w:pPr>
              <w:spacing w:after="0"/>
              <w:ind w:left="135"/>
              <w:rPr>
                <w:rFonts w:ascii="Times New Roman" w:hAnsi="Times New Roman"/>
                <w:b/>
                <w:sz w:val="24"/>
                <w:szCs w:val="24"/>
              </w:rPr>
            </w:pPr>
            <w:r w:rsidRPr="00407A01">
              <w:rPr>
                <w:rFonts w:ascii="Times New Roman" w:hAnsi="Times New Roman"/>
                <w:b/>
                <w:sz w:val="24"/>
                <w:szCs w:val="24"/>
              </w:rPr>
              <w:t>фактическая</w:t>
            </w:r>
          </w:p>
        </w:tc>
        <w:tc>
          <w:tcPr>
            <w:tcW w:w="2671" w:type="dxa"/>
            <w:vMerge/>
            <w:tcBorders>
              <w:top w:val="nil"/>
            </w:tcBorders>
            <w:tcMar>
              <w:top w:w="50" w:type="dxa"/>
              <w:left w:w="100" w:type="dxa"/>
            </w:tcMar>
          </w:tcPr>
          <w:p w:rsidR="007F3961" w:rsidRPr="00407A01" w:rsidRDefault="007F3961" w:rsidP="007F3961">
            <w:pPr>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Введение. Жанровые особенности житийной литературы. "Житие Сергия Радонеж</w:t>
            </w:r>
            <w:r w:rsidRPr="00D5205F">
              <w:rPr>
                <w:rFonts w:ascii="Times New Roman" w:hAnsi="Times New Roman"/>
                <w:color w:val="000000"/>
                <w:sz w:val="24"/>
              </w:rPr>
              <w:t>ского": особенности героя жития, исторические основы образа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03.09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3">
              <w:r w:rsidRPr="00407A01">
                <w:rPr>
                  <w:rFonts w:ascii="Times New Roman" w:hAnsi="Times New Roman"/>
                  <w:color w:val="0000FF"/>
                  <w:sz w:val="24"/>
                  <w:szCs w:val="24"/>
                  <w:u w:val="single"/>
                </w:rPr>
                <w:t>https://m.edsoo.ru/8bc38c94</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Житийная литература. «Житие Сергия Радонежского".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06.09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4">
              <w:r w:rsidRPr="00407A01">
                <w:rPr>
                  <w:rFonts w:ascii="Times New Roman" w:hAnsi="Times New Roman"/>
                  <w:color w:val="0000FF"/>
                  <w:sz w:val="24"/>
                  <w:szCs w:val="24"/>
                  <w:u w:val="single"/>
                </w:rPr>
                <w:t>https://m.edsoo.ru/8bc38e06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10.09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5">
              <w:r w:rsidRPr="00407A01">
                <w:rPr>
                  <w:rFonts w:ascii="Times New Roman" w:hAnsi="Times New Roman"/>
                  <w:color w:val="0000FF"/>
                  <w:sz w:val="24"/>
                  <w:szCs w:val="24"/>
                  <w:u w:val="single"/>
                </w:rPr>
                <w:t>https://m.edsoo.ru/8bc38f78</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13.09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6">
              <w:r w:rsidRPr="00407A01">
                <w:rPr>
                  <w:rFonts w:ascii="Times New Roman" w:hAnsi="Times New Roman"/>
                  <w:color w:val="0000FF"/>
                  <w:sz w:val="24"/>
                  <w:szCs w:val="24"/>
                  <w:u w:val="single"/>
                </w:rPr>
                <w:t>https://m.edsoo.ru/8bc3909a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Д. И. Фонвизин. Комедия «Недоросль».Способы создания </w:t>
            </w:r>
            <w:r>
              <w:rPr>
                <w:rFonts w:ascii="Times New Roman" w:hAnsi="Times New Roman"/>
                <w:color w:val="000000"/>
                <w:sz w:val="24"/>
              </w:rPr>
              <w:lastRenderedPageBreak/>
              <w:t>сатирических персонажей в комедии, их речевая характеристика. Смысл названия комедии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17.09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7">
              <w:r w:rsidRPr="00407A01">
                <w:rPr>
                  <w:rFonts w:ascii="Times New Roman" w:hAnsi="Times New Roman"/>
                  <w:color w:val="0000FF"/>
                  <w:sz w:val="24"/>
                  <w:szCs w:val="24"/>
                  <w:u w:val="single"/>
                </w:rPr>
                <w:t>https://m.edsoo.ru/8bc3</w:t>
              </w:r>
              <w:r w:rsidRPr="00407A01">
                <w:rPr>
                  <w:rFonts w:ascii="Times New Roman" w:hAnsi="Times New Roman"/>
                  <w:color w:val="0000FF"/>
                  <w:sz w:val="24"/>
                  <w:szCs w:val="24"/>
                  <w:u w:val="single"/>
                </w:rPr>
                <w:lastRenderedPageBreak/>
                <w:t>91bc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6</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Резервный урок. Д.И. Фонвизин. Комедия "Недоросль" на театральной сцене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20.09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7</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Стихотворения «К Чаадаеву», «Анчар» Гражданские мотивы в лирике поэта. Художественное мастерство и особенности лирического героя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24.09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8">
              <w:r w:rsidRPr="00407A01">
                <w:rPr>
                  <w:rFonts w:ascii="Times New Roman" w:hAnsi="Times New Roman"/>
                  <w:color w:val="0000FF"/>
                  <w:sz w:val="24"/>
                  <w:szCs w:val="24"/>
                  <w:u w:val="single"/>
                </w:rPr>
                <w:t>https://m.edsoo.ru/8bc39b1c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8</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27.09</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9</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А.С. Пушкин. Роман "Капитанская дочка": история создания. </w:t>
            </w:r>
            <w:r w:rsidRPr="00D5205F">
              <w:rPr>
                <w:rFonts w:ascii="Times New Roman" w:hAnsi="Times New Roman"/>
                <w:color w:val="000000"/>
                <w:sz w:val="24"/>
              </w:rPr>
              <w:t>Особенности жанра и композиции, сюжетная основа романа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01.10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39">
              <w:r w:rsidRPr="00407A01">
                <w:rPr>
                  <w:rFonts w:ascii="Times New Roman" w:hAnsi="Times New Roman"/>
                  <w:color w:val="0000FF"/>
                  <w:sz w:val="24"/>
                  <w:szCs w:val="24"/>
                  <w:u w:val="single"/>
                </w:rPr>
                <w:t>https://m.edsoo.ru/8bc39c70</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10</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04.10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0">
              <w:r w:rsidRPr="00407A01">
                <w:rPr>
                  <w:rFonts w:ascii="Times New Roman" w:hAnsi="Times New Roman"/>
                  <w:color w:val="0000FF"/>
                  <w:sz w:val="24"/>
                  <w:szCs w:val="24"/>
                  <w:u w:val="single"/>
                </w:rPr>
                <w:t>https://m.edsoo.ru/8bc3a210</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11</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08.10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1">
              <w:r w:rsidRPr="00407A01">
                <w:rPr>
                  <w:rFonts w:ascii="Times New Roman" w:hAnsi="Times New Roman"/>
                  <w:color w:val="0000FF"/>
                  <w:sz w:val="24"/>
                  <w:szCs w:val="24"/>
                  <w:u w:val="single"/>
                </w:rPr>
                <w:t>https://m.edsoo.ru/8bc39fd6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12</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11.10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2">
              <w:r w:rsidRPr="00407A01">
                <w:rPr>
                  <w:rFonts w:ascii="Times New Roman" w:hAnsi="Times New Roman"/>
                  <w:color w:val="0000FF"/>
                  <w:sz w:val="24"/>
                  <w:szCs w:val="24"/>
                  <w:u w:val="single"/>
                </w:rPr>
                <w:t>https://m.edsoo.ru/8bc39d9c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13</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15.10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3">
              <w:r w:rsidRPr="00407A01">
                <w:rPr>
                  <w:rFonts w:ascii="Times New Roman" w:hAnsi="Times New Roman"/>
                  <w:color w:val="0000FF"/>
                  <w:sz w:val="24"/>
                  <w:szCs w:val="24"/>
                  <w:u w:val="single"/>
                </w:rPr>
                <w:t>https://m.edsoo.ru/8bc39eb4</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14</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А.С. Пушкин. Роман "Капитанская дочка": историческая правда и художественный вымысел. </w:t>
            </w:r>
            <w:r w:rsidRPr="00D5205F">
              <w:rPr>
                <w:rFonts w:ascii="Times New Roman" w:hAnsi="Times New Roman"/>
                <w:color w:val="000000"/>
                <w:sz w:val="24"/>
              </w:rPr>
              <w:t>Смысл названия романа. Художественное своеобразие и способы выражения авторской идеи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18.10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4">
              <w:r w:rsidRPr="00407A01">
                <w:rPr>
                  <w:rFonts w:ascii="Times New Roman" w:hAnsi="Times New Roman"/>
                  <w:color w:val="0000FF"/>
                  <w:sz w:val="24"/>
                  <w:szCs w:val="24"/>
                  <w:u w:val="single"/>
                </w:rPr>
                <w:t>https://m.edsoo.ru/8bc3a3b4</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15</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Развитие речи. А.С. Пушкин. Роман "Капитанская дочка": подготовка к сочинению</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22.10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16</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Резервный урок. Сочинение по роману А.С. Пушкина "Капитанская дочка"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25.10</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17</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М.Ю. Лермонтов. Стихотворения «Я не хочу, чтоб свет узнал…», «Из-под таинственной, холодной полумаски…» Мотив одиночества в лирике поэта, характер лирического героя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05.11</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5">
              <w:r w:rsidRPr="00407A01">
                <w:rPr>
                  <w:rFonts w:ascii="Times New Roman" w:hAnsi="Times New Roman"/>
                  <w:color w:val="0000FF"/>
                  <w:sz w:val="24"/>
                  <w:szCs w:val="24"/>
                  <w:u w:val="single"/>
                </w:rPr>
                <w:t>https://m.edsoo.ru/8bc3a5da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18</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М.Ю. Лермонтов. Стихотворения «Я не хочу, чтоб свет узнал…», «Из-под таинственной, холодной полумаски…» Художественное своеобразие лирики поэта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10" w:type="dxa"/>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08.11</w:t>
            </w:r>
          </w:p>
        </w:tc>
        <w:tc>
          <w:tcPr>
            <w:tcW w:w="1158" w:type="dxa"/>
            <w:gridSpan w:val="2"/>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19</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М.Ю. Лермонтов. Поэма "Мцыри": </w:t>
            </w:r>
            <w:r>
              <w:rPr>
                <w:rFonts w:ascii="Times New Roman" w:hAnsi="Times New Roman"/>
                <w:color w:val="000000"/>
                <w:sz w:val="24"/>
              </w:rPr>
              <w:lastRenderedPageBreak/>
              <w:t xml:space="preserve">история создания. </w:t>
            </w:r>
            <w:r w:rsidRPr="00D5205F">
              <w:rPr>
                <w:rFonts w:ascii="Times New Roman" w:hAnsi="Times New Roman"/>
                <w:color w:val="000000"/>
                <w:sz w:val="24"/>
              </w:rPr>
              <w:t xml:space="preserve">Поэма "Мцыри" как романтическое произведение. </w:t>
            </w:r>
            <w:r>
              <w:rPr>
                <w:rFonts w:ascii="Times New Roman" w:hAnsi="Times New Roman"/>
                <w:color w:val="000000"/>
                <w:sz w:val="24"/>
              </w:rPr>
              <w:t>Особенности сюжета и композиции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10" w:type="dxa"/>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12.11</w:t>
            </w:r>
          </w:p>
        </w:tc>
        <w:tc>
          <w:tcPr>
            <w:tcW w:w="1158" w:type="dxa"/>
            <w:gridSpan w:val="2"/>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6">
              <w:r w:rsidRPr="00407A01">
                <w:rPr>
                  <w:rFonts w:ascii="Times New Roman" w:hAnsi="Times New Roman"/>
                  <w:color w:val="0000FF"/>
                  <w:sz w:val="24"/>
                  <w:szCs w:val="24"/>
                  <w:u w:val="single"/>
                </w:rPr>
                <w:t>https://m.edsoo.ru/8bc3a6f2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20</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10" w:type="dxa"/>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15.11</w:t>
            </w:r>
          </w:p>
        </w:tc>
        <w:tc>
          <w:tcPr>
            <w:tcW w:w="1158" w:type="dxa"/>
            <w:gridSpan w:val="2"/>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7">
              <w:r w:rsidRPr="00407A01">
                <w:rPr>
                  <w:rFonts w:ascii="Times New Roman" w:hAnsi="Times New Roman"/>
                  <w:color w:val="0000FF"/>
                  <w:sz w:val="24"/>
                  <w:szCs w:val="24"/>
                  <w:u w:val="single"/>
                </w:rPr>
                <w:t>https://m.edsoo.ru/8bc3a7f6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21</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10" w:type="dxa"/>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19.11</w:t>
            </w:r>
          </w:p>
        </w:tc>
        <w:tc>
          <w:tcPr>
            <w:tcW w:w="1158" w:type="dxa"/>
            <w:gridSpan w:val="2"/>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8">
              <w:r w:rsidRPr="00407A01">
                <w:rPr>
                  <w:rFonts w:ascii="Times New Roman" w:hAnsi="Times New Roman"/>
                  <w:color w:val="0000FF"/>
                  <w:sz w:val="24"/>
                  <w:szCs w:val="24"/>
                  <w:u w:val="single"/>
                </w:rPr>
                <w:t>https://m.edsoo.ru/8bc3a922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22</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10" w:type="dxa"/>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22.11</w:t>
            </w:r>
          </w:p>
        </w:tc>
        <w:tc>
          <w:tcPr>
            <w:tcW w:w="1158" w:type="dxa"/>
            <w:gridSpan w:val="2"/>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49">
              <w:r w:rsidRPr="00407A01">
                <w:rPr>
                  <w:rFonts w:ascii="Times New Roman" w:hAnsi="Times New Roman"/>
                  <w:color w:val="0000FF"/>
                  <w:sz w:val="24"/>
                  <w:szCs w:val="24"/>
                  <w:u w:val="single"/>
                </w:rPr>
                <w:t>https://m.edsoo.ru/8bc3aa58</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23</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Н.В. Гоголь. Повесть "Шинель": тема, идея, особенности конфликта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26.11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0">
              <w:r w:rsidRPr="00407A01">
                <w:rPr>
                  <w:rFonts w:ascii="Times New Roman" w:hAnsi="Times New Roman"/>
                  <w:color w:val="0000FF"/>
                  <w:sz w:val="24"/>
                  <w:szCs w:val="24"/>
                  <w:u w:val="single"/>
                </w:rPr>
                <w:t>https://m.edsoo.ru/8bc3b6ba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24</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29.11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1">
              <w:r w:rsidRPr="00407A01">
                <w:rPr>
                  <w:rFonts w:ascii="Times New Roman" w:hAnsi="Times New Roman"/>
                  <w:color w:val="0000FF"/>
                  <w:sz w:val="24"/>
                  <w:szCs w:val="24"/>
                  <w:u w:val="single"/>
                </w:rPr>
                <w:t>https://m.edsoo.ru/8bc3b7dc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25</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Н.В. Гоголь. Комедия "Ревизор": история создания. Сюжет, композиция, особенности конфликта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03.12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2">
              <w:r w:rsidRPr="00407A01">
                <w:rPr>
                  <w:rFonts w:ascii="Times New Roman" w:hAnsi="Times New Roman"/>
                  <w:color w:val="0000FF"/>
                  <w:sz w:val="24"/>
                  <w:szCs w:val="24"/>
                  <w:u w:val="single"/>
                </w:rPr>
                <w:t>https://m.edsoo.ru/8bc3ace2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26</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06.12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3">
              <w:r w:rsidRPr="00407A01">
                <w:rPr>
                  <w:rFonts w:ascii="Times New Roman" w:hAnsi="Times New Roman"/>
                  <w:color w:val="0000FF"/>
                  <w:sz w:val="24"/>
                  <w:szCs w:val="24"/>
                  <w:u w:val="single"/>
                </w:rPr>
                <w:t>https://m.edsoo.ru/8bc3b2f0</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27</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Н.В. Гоголь. Комедия "Ревизор". Образ </w:t>
            </w:r>
            <w:r>
              <w:rPr>
                <w:rFonts w:ascii="Times New Roman" w:hAnsi="Times New Roman"/>
                <w:color w:val="000000"/>
                <w:sz w:val="24"/>
              </w:rPr>
              <w:lastRenderedPageBreak/>
              <w:t>Хлестакова. Понятие "хлестаковщина"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10.12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4">
              <w:r w:rsidRPr="00407A01">
                <w:rPr>
                  <w:rFonts w:ascii="Times New Roman" w:hAnsi="Times New Roman"/>
                  <w:color w:val="0000FF"/>
                  <w:sz w:val="24"/>
                  <w:szCs w:val="24"/>
                  <w:u w:val="single"/>
                </w:rPr>
                <w:t>https://m.edsoo.ru/8bc3b19c</w:t>
              </w:r>
            </w:hyperlink>
          </w:p>
        </w:tc>
      </w:tr>
      <w:tr w:rsidR="007F3961" w:rsidRPr="00407A01" w:rsidTr="007F3961">
        <w:trPr>
          <w:trHeight w:val="144"/>
          <w:tblCellSpacing w:w="20" w:type="nil"/>
        </w:trPr>
        <w:tc>
          <w:tcPr>
            <w:tcW w:w="687" w:type="dxa"/>
            <w:tcMar>
              <w:top w:w="50" w:type="dxa"/>
              <w:left w:w="100" w:type="dxa"/>
            </w:tcMar>
            <w:vAlign w:val="center"/>
          </w:tcPr>
          <w:p w:rsidR="007F3961" w:rsidRPr="00AE5229" w:rsidRDefault="007F3961" w:rsidP="007F3961">
            <w:pPr>
              <w:spacing w:after="0"/>
              <w:rPr>
                <w:lang w:val="en-US"/>
              </w:rPr>
            </w:pPr>
            <w:r w:rsidRPr="00AE5229">
              <w:rPr>
                <w:rFonts w:ascii="Times New Roman" w:hAnsi="Times New Roman"/>
                <w:sz w:val="24"/>
              </w:rPr>
              <w:lastRenderedPageBreak/>
              <w:t>28</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Н.В. Гоголь. Комедия "Ревизор". </w:t>
            </w:r>
            <w:r w:rsidRPr="00D5205F">
              <w:rPr>
                <w:rFonts w:ascii="Times New Roman" w:hAnsi="Times New Roman"/>
                <w:color w:val="000000"/>
                <w:sz w:val="24"/>
              </w:rPr>
              <w:t>Смысл финала. Сценическая история комедии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13.12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5">
              <w:r w:rsidRPr="00407A01">
                <w:rPr>
                  <w:rFonts w:ascii="Times New Roman" w:hAnsi="Times New Roman"/>
                  <w:color w:val="0000FF"/>
                  <w:sz w:val="24"/>
                  <w:szCs w:val="24"/>
                  <w:u w:val="single"/>
                </w:rPr>
                <w:t>https://m.edsoo.ru/8bc3b53e</w:t>
              </w:r>
            </w:hyperlink>
          </w:p>
        </w:tc>
      </w:tr>
      <w:tr w:rsidR="007F3961" w:rsidRPr="00407A01" w:rsidTr="007F3961">
        <w:trPr>
          <w:trHeight w:val="144"/>
          <w:tblCellSpacing w:w="20" w:type="nil"/>
        </w:trPr>
        <w:tc>
          <w:tcPr>
            <w:tcW w:w="687" w:type="dxa"/>
            <w:tcMar>
              <w:top w:w="50" w:type="dxa"/>
              <w:left w:w="100" w:type="dxa"/>
            </w:tcMar>
            <w:vAlign w:val="center"/>
          </w:tcPr>
          <w:p w:rsidR="007F3961" w:rsidRPr="00AE5229" w:rsidRDefault="007F3961" w:rsidP="007F3961">
            <w:pPr>
              <w:spacing w:after="0"/>
              <w:rPr>
                <w:lang w:val="en-US"/>
              </w:rPr>
            </w:pPr>
            <w:r w:rsidRPr="00AE5229">
              <w:rPr>
                <w:rFonts w:ascii="Times New Roman" w:hAnsi="Times New Roman"/>
                <w:sz w:val="24"/>
              </w:rPr>
              <w:t>29</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Развитие речи. Н.В. Гоголь. Комедия "Ревизор": подготовка к сочинению</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17.12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30</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Резервный урок. Сочинение по комедии Н.В. Гоголя "Ревизор"</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20.12</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31</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И. С. Тургенев. Повесть «Ася» Тема, идея, проблематика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24..12</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6">
              <w:r w:rsidRPr="00407A01">
                <w:rPr>
                  <w:rFonts w:ascii="Times New Roman" w:hAnsi="Times New Roman"/>
                  <w:color w:val="0000FF"/>
                  <w:sz w:val="24"/>
                  <w:szCs w:val="24"/>
                  <w:u w:val="single"/>
                </w:rPr>
                <w:t>https://m.edsoo.ru/8bc3ba0c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32</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И. С. Тургенев. Повесть «Ася» Система образов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27.12</w:t>
            </w:r>
          </w:p>
        </w:tc>
        <w:tc>
          <w:tcPr>
            <w:tcW w:w="1134" w:type="dxa"/>
            <w:tcBorders>
              <w:left w:val="single" w:sz="4" w:space="0" w:color="auto"/>
            </w:tcBorders>
            <w:vAlign w:val="center"/>
          </w:tcPr>
          <w:p w:rsidR="007F3961" w:rsidRPr="00407A01" w:rsidRDefault="007F3961" w:rsidP="007F3961">
            <w:pPr>
              <w:spacing w:after="0"/>
              <w:ind w:left="135"/>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7">
              <w:r w:rsidRPr="00407A01">
                <w:rPr>
                  <w:rFonts w:ascii="Times New Roman" w:hAnsi="Times New Roman"/>
                  <w:color w:val="0000FF"/>
                  <w:sz w:val="24"/>
                  <w:szCs w:val="24"/>
                  <w:u w:val="single"/>
                </w:rPr>
                <w:t>https://m.edsoo.ru/8bc3be9e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33</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Ф. М. Достоевский. «Белые ночи» Тема, идея, проблематика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14.01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8">
              <w:r w:rsidRPr="00407A01">
                <w:rPr>
                  <w:rFonts w:ascii="Times New Roman" w:hAnsi="Times New Roman"/>
                  <w:color w:val="0000FF"/>
                  <w:sz w:val="24"/>
                  <w:szCs w:val="24"/>
                  <w:u w:val="single"/>
                </w:rPr>
                <w:t>https://m.edsoo.ru/8bc3c57e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34</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Ф. М. Достоевский. «Белые ночи» . Система образов.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17.01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59">
              <w:r w:rsidRPr="00407A01">
                <w:rPr>
                  <w:rFonts w:ascii="Times New Roman" w:hAnsi="Times New Roman"/>
                  <w:color w:val="0000FF"/>
                  <w:sz w:val="24"/>
                  <w:szCs w:val="24"/>
                  <w:u w:val="single"/>
                </w:rPr>
                <w:t>https://m.edsoo.ru/8bc3c7cc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35</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Л. Н. Толстой. Повесть «Отрочество» (главы). Тема, идея, проблематика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21.01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36</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Л. Н. Толстой. Повесть «Отрочество» (главы). Система образов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24.01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37</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D5205F">
              <w:rPr>
                <w:rFonts w:ascii="Times New Roman" w:hAnsi="Times New Roman"/>
                <w:color w:val="000000"/>
                <w:sz w:val="24"/>
              </w:rPr>
              <w:t xml:space="preserve"> века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28.01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0">
              <w:r w:rsidRPr="00407A01">
                <w:rPr>
                  <w:rFonts w:ascii="Times New Roman" w:hAnsi="Times New Roman"/>
                  <w:color w:val="0000FF"/>
                  <w:sz w:val="24"/>
                  <w:szCs w:val="24"/>
                  <w:u w:val="single"/>
                </w:rPr>
                <w:t>https://m.edsoo.ru/8bc3c06a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38</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Произведения писателей русского зарубежья</w:t>
            </w:r>
            <w:r>
              <w:rPr>
                <w:rFonts w:ascii="Times New Roman" w:hAnsi="Times New Roman"/>
                <w:color w:val="000000"/>
                <w:sz w:val="24"/>
              </w:rPr>
              <w:t xml:space="preserve">. Произведение  М. А. Осоргина </w:t>
            </w:r>
            <w:r w:rsidRPr="00D5205F">
              <w:rPr>
                <w:rFonts w:ascii="Times New Roman" w:hAnsi="Times New Roman"/>
                <w:color w:val="000000"/>
                <w:sz w:val="24"/>
              </w:rPr>
              <w:t>"Пенсне" Основные темы, идеи, проблемы, герои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31.01</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1">
              <w:r w:rsidRPr="00407A01">
                <w:rPr>
                  <w:rFonts w:ascii="Times New Roman" w:hAnsi="Times New Roman"/>
                  <w:color w:val="0000FF"/>
                  <w:sz w:val="24"/>
                  <w:szCs w:val="24"/>
                  <w:u w:val="single"/>
                </w:rPr>
                <w:t>https://m.edsoo.ru/8bc3c984</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39</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Произведения писателей русского зарубежья</w:t>
            </w:r>
            <w:r>
              <w:rPr>
                <w:rFonts w:ascii="Times New Roman" w:hAnsi="Times New Roman"/>
                <w:color w:val="000000"/>
                <w:sz w:val="24"/>
              </w:rPr>
              <w:t>. П</w:t>
            </w:r>
            <w:r w:rsidRPr="00D5205F">
              <w:rPr>
                <w:rFonts w:ascii="Times New Roman" w:hAnsi="Times New Roman"/>
                <w:color w:val="000000"/>
                <w:sz w:val="24"/>
              </w:rPr>
              <w:t xml:space="preserve">роизведение Н.Тэффи "Жизнь и воротник" Система образов. </w:t>
            </w:r>
            <w:r>
              <w:rPr>
                <w:rFonts w:ascii="Times New Roman" w:hAnsi="Times New Roman"/>
                <w:color w:val="000000"/>
                <w:sz w:val="24"/>
              </w:rPr>
              <w:t>Художественное мастерство писателя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04.02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lang w:val="en-US"/>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2">
              <w:r w:rsidRPr="00407A01">
                <w:rPr>
                  <w:rFonts w:ascii="Times New Roman" w:hAnsi="Times New Roman"/>
                  <w:color w:val="0000FF"/>
                  <w:sz w:val="24"/>
                  <w:szCs w:val="24"/>
                  <w:u w:val="single"/>
                </w:rPr>
                <w:t>https://m.edsoo.ru/8bc3cc68</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40</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Внеклассное чтение. Произведения писателей русского зарубежья: произведения И. С. Шмелёва, М.А. Осоргина, В.В. Набокова, Н.Тэффи, А.Т.Аверченко</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07.02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3">
              <w:r w:rsidRPr="00407A01">
                <w:rPr>
                  <w:rFonts w:ascii="Times New Roman" w:hAnsi="Times New Roman"/>
                  <w:color w:val="0000FF"/>
                  <w:sz w:val="24"/>
                  <w:szCs w:val="24"/>
                  <w:u w:val="single"/>
                </w:rPr>
                <w:t>https://m.edsoo.ru/8bc3cfa6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41</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Поэзия первой половины ХХ века</w:t>
            </w:r>
            <w:r>
              <w:rPr>
                <w:rFonts w:ascii="Times New Roman" w:hAnsi="Times New Roman"/>
                <w:color w:val="000000"/>
                <w:sz w:val="24"/>
              </w:rPr>
              <w:t>:</w:t>
            </w:r>
            <w:r w:rsidRPr="00D5205F">
              <w:rPr>
                <w:rFonts w:ascii="Times New Roman" w:hAnsi="Times New Roman"/>
                <w:color w:val="000000"/>
                <w:sz w:val="24"/>
              </w:rPr>
              <w:t xml:space="preserve"> стихотворения В. В. Маяковского, М. И. Цветаевой Основные темы, мотивы, образы</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11.02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4">
              <w:r w:rsidRPr="00407A01">
                <w:rPr>
                  <w:rFonts w:ascii="Times New Roman" w:hAnsi="Times New Roman"/>
                  <w:color w:val="0000FF"/>
                  <w:sz w:val="24"/>
                  <w:szCs w:val="24"/>
                  <w:u w:val="single"/>
                </w:rPr>
                <w:t>https://m.edsoo.ru/8bc3d604</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42</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Развитие речи. Поэзия первой половины </w:t>
            </w:r>
            <w:r>
              <w:rPr>
                <w:rFonts w:ascii="Times New Roman" w:hAnsi="Times New Roman"/>
                <w:color w:val="000000"/>
                <w:sz w:val="24"/>
              </w:rPr>
              <w:t>XX</w:t>
            </w:r>
            <w:r w:rsidRPr="00D5205F">
              <w:rPr>
                <w:rFonts w:ascii="Times New Roman" w:hAnsi="Times New Roman"/>
                <w:color w:val="000000"/>
                <w:sz w:val="24"/>
              </w:rPr>
              <w:t xml:space="preserve"> века: стихотворения М.И.Цветаевой, О.Э.Мандельштама, Б.Л.Пастернака. Художественное мастерство поэтов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14.02</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43</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М.А. Булгаков «Собачье сердце» Основные темы, идеи, проблемы</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18.02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5">
              <w:r w:rsidRPr="00407A01">
                <w:rPr>
                  <w:rFonts w:ascii="Times New Roman" w:hAnsi="Times New Roman"/>
                  <w:color w:val="0000FF"/>
                  <w:sz w:val="24"/>
                  <w:szCs w:val="24"/>
                  <w:u w:val="single"/>
                </w:rPr>
                <w:t>https://m.edsoo.ru/8bc3d1cc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44</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М.А. Булгаков «Собачье сердце» . </w:t>
            </w:r>
            <w:r>
              <w:rPr>
                <w:rFonts w:ascii="Times New Roman" w:hAnsi="Times New Roman"/>
                <w:color w:val="000000"/>
                <w:sz w:val="24"/>
              </w:rPr>
              <w:t>Главные герои и средства их изображения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EA5AAA" w:rsidP="007F3961">
            <w:pPr>
              <w:spacing w:after="0"/>
              <w:rPr>
                <w:rFonts w:ascii="Times New Roman" w:hAnsi="Times New Roman"/>
                <w:sz w:val="24"/>
                <w:szCs w:val="24"/>
              </w:rPr>
            </w:pPr>
            <w:r>
              <w:rPr>
                <w:rFonts w:ascii="Times New Roman" w:hAnsi="Times New Roman"/>
                <w:sz w:val="24"/>
                <w:szCs w:val="24"/>
              </w:rPr>
              <w:t>21.02</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6">
              <w:r w:rsidRPr="00407A01">
                <w:rPr>
                  <w:rFonts w:ascii="Times New Roman" w:hAnsi="Times New Roman"/>
                  <w:color w:val="0000FF"/>
                  <w:sz w:val="24"/>
                  <w:szCs w:val="24"/>
                  <w:u w:val="single"/>
                </w:rPr>
                <w:t>https://m.edsoo.ru/8bc3d32a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45</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М.А. Булгаков «Собачье сердце» </w:t>
            </w:r>
            <w:r w:rsidRPr="00D5205F">
              <w:rPr>
                <w:rFonts w:ascii="Times New Roman" w:hAnsi="Times New Roman"/>
                <w:color w:val="000000"/>
                <w:sz w:val="24"/>
              </w:rPr>
              <w:lastRenderedPageBreak/>
              <w:t xml:space="preserve">Фантастическое и реальное в повести. </w:t>
            </w:r>
            <w:r>
              <w:rPr>
                <w:rFonts w:ascii="Times New Roman" w:hAnsi="Times New Roman"/>
                <w:color w:val="000000"/>
                <w:sz w:val="24"/>
              </w:rPr>
              <w:t>Смысл названия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A97198" w:rsidRDefault="00A97198" w:rsidP="007F3961">
            <w:pPr>
              <w:spacing w:after="0"/>
              <w:rPr>
                <w:rFonts w:ascii="Times New Roman" w:hAnsi="Times New Roman"/>
                <w:sz w:val="24"/>
                <w:szCs w:val="24"/>
              </w:rPr>
            </w:pPr>
            <w:r>
              <w:rPr>
                <w:rFonts w:ascii="Times New Roman" w:hAnsi="Times New Roman"/>
                <w:sz w:val="24"/>
                <w:szCs w:val="24"/>
              </w:rPr>
              <w:t>25.02</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7">
              <w:r w:rsidRPr="00407A01">
                <w:rPr>
                  <w:rFonts w:ascii="Times New Roman" w:hAnsi="Times New Roman"/>
                  <w:color w:val="0000FF"/>
                  <w:sz w:val="24"/>
                  <w:szCs w:val="24"/>
                  <w:u w:val="single"/>
                </w:rPr>
                <w:t>https://m.edsoo.ru/8bc3d44c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46</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А.Т. Твардовский. Поэма «Василий Тёркин» (главы «Переправа», «Гармонь», «Два солдата», «Поединок» и др. ). </w:t>
            </w:r>
            <w:r w:rsidRPr="00D5205F">
              <w:rPr>
                <w:rFonts w:ascii="Times New Roman" w:hAnsi="Times New Roman"/>
                <w:color w:val="000000"/>
                <w:sz w:val="24"/>
              </w:rPr>
              <w:t>История создания. Тема человека на войне. Нравственная проблематика, патриотический пафос поэмы</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28</w:t>
            </w:r>
            <w:r w:rsidR="00EA5AAA">
              <w:rPr>
                <w:rFonts w:ascii="Times New Roman" w:hAnsi="Times New Roman"/>
                <w:sz w:val="24"/>
                <w:szCs w:val="24"/>
              </w:rPr>
              <w:t>.02</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8">
              <w:r w:rsidRPr="00407A01">
                <w:rPr>
                  <w:rFonts w:ascii="Times New Roman" w:hAnsi="Times New Roman"/>
                  <w:color w:val="0000FF"/>
                  <w:sz w:val="24"/>
                  <w:szCs w:val="24"/>
                  <w:u w:val="single"/>
                </w:rPr>
                <w:t>https://m.edsoo.ru/8bc3d94c</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47</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04.03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69">
              <w:r w:rsidRPr="00407A01">
                <w:rPr>
                  <w:rFonts w:ascii="Times New Roman" w:hAnsi="Times New Roman"/>
                  <w:color w:val="0000FF"/>
                  <w:sz w:val="24"/>
                  <w:szCs w:val="24"/>
                  <w:u w:val="single"/>
                </w:rPr>
                <w:t>https://m.edsoo.ru/8bc3db22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48</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07</w:t>
            </w:r>
            <w:r w:rsidR="00EA5AAA">
              <w:rPr>
                <w:rFonts w:ascii="Times New Roman" w:hAnsi="Times New Roman"/>
                <w:sz w:val="24"/>
                <w:szCs w:val="24"/>
              </w:rPr>
              <w:t>.03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0">
              <w:r w:rsidRPr="00407A01">
                <w:rPr>
                  <w:rFonts w:ascii="Times New Roman" w:hAnsi="Times New Roman"/>
                  <w:color w:val="0000FF"/>
                  <w:sz w:val="24"/>
                  <w:szCs w:val="24"/>
                  <w:u w:val="single"/>
                </w:rPr>
                <w:t>https://m.edsoo.ru/8bc3dcc6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49</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А.Н. Толстой. Рассказ "Русский характер". </w:t>
            </w:r>
            <w:r w:rsidRPr="00D5205F">
              <w:rPr>
                <w:rFonts w:ascii="Times New Roman" w:hAnsi="Times New Roman"/>
                <w:color w:val="000000"/>
                <w:sz w:val="24"/>
              </w:rPr>
              <w:t xml:space="preserve">Образ главного героя и проблема национального характера. </w:t>
            </w:r>
            <w:r>
              <w:rPr>
                <w:rFonts w:ascii="Times New Roman" w:hAnsi="Times New Roman"/>
                <w:color w:val="000000"/>
                <w:sz w:val="24"/>
              </w:rPr>
              <w:t>Смысл финала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11</w:t>
            </w:r>
            <w:r w:rsidR="00EA5AAA">
              <w:rPr>
                <w:rFonts w:ascii="Times New Roman" w:hAnsi="Times New Roman"/>
                <w:sz w:val="24"/>
                <w:szCs w:val="24"/>
              </w:rPr>
              <w:t>.03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50</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М.А. Шолохов. Рассказ «Судьба человека». </w:t>
            </w:r>
            <w:r w:rsidRPr="00D5205F">
              <w:rPr>
                <w:rFonts w:ascii="Times New Roman" w:hAnsi="Times New Roman"/>
                <w:color w:val="000000"/>
                <w:sz w:val="24"/>
              </w:rPr>
              <w:t>История создания. Особенности жанра, сюжет и композиция рассказа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14</w:t>
            </w:r>
            <w:r w:rsidR="00EA5AAA">
              <w:rPr>
                <w:rFonts w:ascii="Times New Roman" w:hAnsi="Times New Roman"/>
                <w:sz w:val="24"/>
                <w:szCs w:val="24"/>
              </w:rPr>
              <w:t>.03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1">
              <w:r w:rsidRPr="00407A01">
                <w:rPr>
                  <w:rFonts w:ascii="Times New Roman" w:hAnsi="Times New Roman"/>
                  <w:color w:val="0000FF"/>
                  <w:sz w:val="24"/>
                  <w:szCs w:val="24"/>
                  <w:u w:val="single"/>
                </w:rPr>
                <w:t>https://m.edsoo.ru/8bc3de56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51</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М.А. Шолохов. Рассказ "Судьба человека". </w:t>
            </w:r>
            <w:r w:rsidRPr="00D5205F">
              <w:rPr>
                <w:rFonts w:ascii="Times New Roman" w:hAnsi="Times New Roman"/>
                <w:color w:val="000000"/>
                <w:sz w:val="24"/>
              </w:rPr>
              <w:t xml:space="preserve">Тематика и проблематика. </w:t>
            </w:r>
            <w:r w:rsidRPr="00D5205F">
              <w:rPr>
                <w:rFonts w:ascii="Times New Roman" w:hAnsi="Times New Roman"/>
                <w:color w:val="000000"/>
                <w:sz w:val="24"/>
              </w:rPr>
              <w:lastRenderedPageBreak/>
              <w:t>Образ главного героя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21</w:t>
            </w:r>
            <w:r w:rsidR="00EA5AAA">
              <w:rPr>
                <w:rFonts w:ascii="Times New Roman" w:hAnsi="Times New Roman"/>
                <w:sz w:val="24"/>
                <w:szCs w:val="24"/>
              </w:rPr>
              <w:t>.03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2">
              <w:r w:rsidRPr="00407A01">
                <w:rPr>
                  <w:rFonts w:ascii="Times New Roman" w:hAnsi="Times New Roman"/>
                  <w:color w:val="0000FF"/>
                  <w:sz w:val="24"/>
                  <w:szCs w:val="24"/>
                  <w:u w:val="single"/>
                </w:rPr>
                <w:t>https://m.edsoo.ru/8bc3</w:t>
              </w:r>
              <w:r w:rsidRPr="00407A01">
                <w:rPr>
                  <w:rFonts w:ascii="Times New Roman" w:hAnsi="Times New Roman"/>
                  <w:color w:val="0000FF"/>
                  <w:sz w:val="24"/>
                  <w:szCs w:val="24"/>
                  <w:u w:val="single"/>
                </w:rPr>
                <w:lastRenderedPageBreak/>
                <w:t>df82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52</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25</w:t>
            </w:r>
            <w:r w:rsidR="00EA5AAA">
              <w:rPr>
                <w:rFonts w:ascii="Times New Roman" w:hAnsi="Times New Roman"/>
                <w:sz w:val="24"/>
                <w:szCs w:val="24"/>
              </w:rPr>
              <w:t>.03</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53</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Итоговый контроль. Литературные произведения о Великой От</w:t>
            </w:r>
            <w:r>
              <w:rPr>
                <w:rFonts w:ascii="Times New Roman" w:hAnsi="Times New Roman"/>
                <w:color w:val="000000"/>
                <w:sz w:val="24"/>
              </w:rPr>
              <w:t>е</w:t>
            </w:r>
            <w:r w:rsidRPr="00D5205F">
              <w:rPr>
                <w:rFonts w:ascii="Times New Roman" w:hAnsi="Times New Roman"/>
                <w:color w:val="000000"/>
                <w:sz w:val="24"/>
              </w:rPr>
              <w:t>чественной войне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28</w:t>
            </w:r>
            <w:r w:rsidR="00EA5AAA">
              <w:rPr>
                <w:rFonts w:ascii="Times New Roman" w:hAnsi="Times New Roman"/>
                <w:sz w:val="24"/>
                <w:szCs w:val="24"/>
              </w:rPr>
              <w:t>.03</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3">
              <w:r w:rsidRPr="00407A01">
                <w:rPr>
                  <w:rFonts w:ascii="Times New Roman" w:hAnsi="Times New Roman"/>
                  <w:color w:val="0000FF"/>
                  <w:sz w:val="24"/>
                  <w:szCs w:val="24"/>
                  <w:u w:val="single"/>
                </w:rPr>
                <w:t>https://m.edsoo.ru/8bc3e356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54</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А.И. Солженицын. Рассказ «Матрёнин двор». </w:t>
            </w:r>
            <w:r w:rsidRPr="00D5205F">
              <w:rPr>
                <w:rFonts w:ascii="Times New Roman" w:hAnsi="Times New Roman"/>
                <w:color w:val="000000"/>
                <w:sz w:val="24"/>
              </w:rPr>
              <w:t xml:space="preserve">История создания. Тематика и проблематика. </w:t>
            </w:r>
            <w:r>
              <w:rPr>
                <w:rFonts w:ascii="Times New Roman" w:hAnsi="Times New Roman"/>
                <w:color w:val="000000"/>
                <w:sz w:val="24"/>
              </w:rPr>
              <w:t>Система образов.</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08.04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4">
              <w:r w:rsidRPr="00407A01">
                <w:rPr>
                  <w:rFonts w:ascii="Times New Roman" w:hAnsi="Times New Roman"/>
                  <w:color w:val="0000FF"/>
                  <w:sz w:val="24"/>
                  <w:szCs w:val="24"/>
                  <w:u w:val="single"/>
                </w:rPr>
                <w:t>https://m.edsoo.ru/8bc3e450</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55</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А.И. Солженицын. Рассказ «Матрёнин двор». </w:t>
            </w:r>
            <w:r w:rsidRPr="00D5205F">
              <w:rPr>
                <w:rFonts w:ascii="Times New Roman" w:hAnsi="Times New Roman"/>
                <w:color w:val="000000"/>
                <w:sz w:val="24"/>
              </w:rPr>
              <w:t xml:space="preserve">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11</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5">
              <w:r w:rsidRPr="00407A01">
                <w:rPr>
                  <w:rFonts w:ascii="Times New Roman" w:hAnsi="Times New Roman"/>
                  <w:color w:val="0000FF"/>
                  <w:sz w:val="24"/>
                  <w:szCs w:val="24"/>
                  <w:u w:val="single"/>
                </w:rPr>
                <w:t>https://m.edsoo.ru/8bc3e55e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56</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D5205F">
              <w:rPr>
                <w:rFonts w:ascii="Times New Roman" w:hAnsi="Times New Roman"/>
                <w:color w:val="000000"/>
                <w:sz w:val="24"/>
              </w:rPr>
              <w:t>—</w:t>
            </w:r>
            <w:r>
              <w:rPr>
                <w:rFonts w:ascii="Times New Roman" w:hAnsi="Times New Roman"/>
                <w:color w:val="000000"/>
                <w:sz w:val="24"/>
              </w:rPr>
              <w:t>XXI века. П</w:t>
            </w:r>
            <w:r w:rsidRPr="00D5205F">
              <w:rPr>
                <w:rFonts w:ascii="Times New Roman" w:hAnsi="Times New Roman"/>
                <w:color w:val="000000"/>
                <w:sz w:val="24"/>
              </w:rPr>
              <w:t>роизведение Е.И.Носова "Кукла" Темы, идеи, проблемы, сюжет. Основные герои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15</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6">
              <w:r w:rsidRPr="00407A01">
                <w:rPr>
                  <w:rFonts w:ascii="Times New Roman" w:hAnsi="Times New Roman"/>
                  <w:color w:val="0000FF"/>
                  <w:sz w:val="24"/>
                  <w:szCs w:val="24"/>
                  <w:u w:val="single"/>
                </w:rPr>
                <w:t>https://m.edsoo.ru/8bc3f0f8</w:t>
              </w:r>
            </w:hyperlink>
          </w:p>
        </w:tc>
      </w:tr>
      <w:tr w:rsidR="007F3961" w:rsidRPr="00407A01" w:rsidTr="007F3961">
        <w:trPr>
          <w:trHeight w:val="108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57</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D5205F">
              <w:rPr>
                <w:rFonts w:ascii="Times New Roman" w:hAnsi="Times New Roman"/>
                <w:color w:val="000000"/>
                <w:sz w:val="24"/>
              </w:rPr>
              <w:t>—</w:t>
            </w:r>
            <w:r>
              <w:rPr>
                <w:rFonts w:ascii="Times New Roman" w:hAnsi="Times New Roman"/>
                <w:color w:val="000000"/>
                <w:sz w:val="24"/>
              </w:rPr>
              <w:t>XXI</w:t>
            </w:r>
            <w:r w:rsidRPr="00D5205F">
              <w:rPr>
                <w:rFonts w:ascii="Times New Roman" w:hAnsi="Times New Roman"/>
                <w:color w:val="000000"/>
                <w:sz w:val="24"/>
              </w:rPr>
              <w:t xml:space="preserve"> века. произведение Б.П.Екимова "Говори,мама, говори!" </w:t>
            </w:r>
            <w:r>
              <w:rPr>
                <w:rFonts w:ascii="Times New Roman" w:hAnsi="Times New Roman"/>
                <w:color w:val="000000"/>
                <w:sz w:val="24"/>
              </w:rPr>
              <w:t>Система образов. Художественное мастерство писателя.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18</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58</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D5205F">
              <w:rPr>
                <w:rFonts w:ascii="Times New Roman" w:hAnsi="Times New Roman"/>
                <w:color w:val="000000"/>
                <w:sz w:val="24"/>
              </w:rPr>
              <w:t>—</w:t>
            </w:r>
            <w:r>
              <w:rPr>
                <w:rFonts w:ascii="Times New Roman" w:hAnsi="Times New Roman"/>
                <w:color w:val="000000"/>
                <w:sz w:val="24"/>
              </w:rPr>
              <w:t>XXI</w:t>
            </w:r>
            <w:r w:rsidRPr="00D5205F">
              <w:rPr>
                <w:rFonts w:ascii="Times New Roman" w:hAnsi="Times New Roman"/>
                <w:color w:val="000000"/>
                <w:sz w:val="24"/>
              </w:rPr>
              <w:t xml:space="preserve"> века. произведение </w:t>
            </w:r>
            <w:r w:rsidRPr="00D5205F">
              <w:rPr>
                <w:rFonts w:ascii="Times New Roman" w:hAnsi="Times New Roman"/>
                <w:color w:val="000000"/>
                <w:sz w:val="24"/>
              </w:rPr>
              <w:lastRenderedPageBreak/>
              <w:t>В. П. Астафьева "Ангел - хранитель" Проблематика, герои, сюжет</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22</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7">
              <w:r w:rsidRPr="00407A01">
                <w:rPr>
                  <w:rFonts w:ascii="Times New Roman" w:hAnsi="Times New Roman"/>
                  <w:color w:val="0000FF"/>
                  <w:sz w:val="24"/>
                  <w:szCs w:val="24"/>
                  <w:u w:val="single"/>
                </w:rPr>
                <w:t>https://m.edsoo.ru/8bc3f256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59</w:t>
            </w:r>
          </w:p>
        </w:tc>
        <w:tc>
          <w:tcPr>
            <w:tcW w:w="4516" w:type="dxa"/>
            <w:tcMar>
              <w:top w:w="50" w:type="dxa"/>
              <w:left w:w="100" w:type="dxa"/>
            </w:tcMar>
            <w:vAlign w:val="center"/>
          </w:tcPr>
          <w:p w:rsidR="007F3961" w:rsidRDefault="007F3961" w:rsidP="007F3961">
            <w:pPr>
              <w:spacing w:after="0"/>
              <w:ind w:left="135"/>
            </w:pPr>
            <w:r w:rsidRPr="00D5205F">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D5205F">
              <w:rPr>
                <w:rFonts w:ascii="Times New Roman" w:hAnsi="Times New Roman"/>
                <w:color w:val="000000"/>
                <w:sz w:val="24"/>
              </w:rPr>
              <w:t>—</w:t>
            </w:r>
            <w:r>
              <w:rPr>
                <w:rFonts w:ascii="Times New Roman" w:hAnsi="Times New Roman"/>
                <w:color w:val="000000"/>
                <w:sz w:val="24"/>
              </w:rPr>
              <w:t>XXI</w:t>
            </w:r>
            <w:r w:rsidRPr="00D5205F">
              <w:rPr>
                <w:rFonts w:ascii="Times New Roman" w:hAnsi="Times New Roman"/>
                <w:color w:val="000000"/>
                <w:sz w:val="24"/>
              </w:rPr>
              <w:t xml:space="preserve"> века. произведение Дж. </w:t>
            </w:r>
            <w:r>
              <w:rPr>
                <w:rFonts w:ascii="Times New Roman" w:hAnsi="Times New Roman"/>
                <w:color w:val="000000"/>
                <w:sz w:val="24"/>
              </w:rPr>
              <w:t>Сэлинджера "Над пропастью во ржи" Своеобразие конфликта. Особенности авторской позиции</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25</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8">
              <w:r w:rsidRPr="00407A01">
                <w:rPr>
                  <w:rFonts w:ascii="Times New Roman" w:hAnsi="Times New Roman"/>
                  <w:color w:val="0000FF"/>
                  <w:sz w:val="24"/>
                  <w:szCs w:val="24"/>
                  <w:u w:val="single"/>
                </w:rPr>
                <w:t>https://m.edsoo.ru/8bc3f40e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60</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D5205F">
              <w:rPr>
                <w:rFonts w:ascii="Times New Roman" w:hAnsi="Times New Roman"/>
                <w:color w:val="000000"/>
                <w:sz w:val="24"/>
              </w:rPr>
              <w:t>—</w:t>
            </w:r>
            <w:r>
              <w:rPr>
                <w:rFonts w:ascii="Times New Roman" w:hAnsi="Times New Roman"/>
                <w:color w:val="000000"/>
                <w:sz w:val="24"/>
              </w:rPr>
              <w:t>XXI</w:t>
            </w:r>
            <w:r w:rsidRPr="00D5205F">
              <w:rPr>
                <w:rFonts w:ascii="Times New Roman" w:hAnsi="Times New Roman"/>
                <w:color w:val="000000"/>
                <w:sz w:val="24"/>
              </w:rPr>
              <w:t xml:space="preserve"> века: произведение Б.Кауфмана "Вверх по лестнице, ведущей вниз"</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29</w:t>
            </w:r>
            <w:r w:rsidR="00EA5AAA">
              <w:rPr>
                <w:rFonts w:ascii="Times New Roman" w:hAnsi="Times New Roman"/>
                <w:sz w:val="24"/>
                <w:szCs w:val="24"/>
              </w:rPr>
              <w:t>.04</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61</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Поэзия второй половины </w:t>
            </w:r>
            <w:r>
              <w:rPr>
                <w:rFonts w:ascii="Times New Roman" w:hAnsi="Times New Roman"/>
                <w:color w:val="000000"/>
                <w:sz w:val="24"/>
              </w:rPr>
              <w:t>XX</w:t>
            </w:r>
            <w:r w:rsidRPr="00D5205F">
              <w:rPr>
                <w:rFonts w:ascii="Times New Roman" w:hAnsi="Times New Roman"/>
                <w:color w:val="000000"/>
                <w:sz w:val="24"/>
              </w:rPr>
              <w:t xml:space="preserve"> — начала </w:t>
            </w:r>
            <w:r>
              <w:rPr>
                <w:rFonts w:ascii="Times New Roman" w:hAnsi="Times New Roman"/>
                <w:color w:val="000000"/>
                <w:sz w:val="24"/>
              </w:rPr>
              <w:t>XXI века:</w:t>
            </w:r>
            <w:r w:rsidRPr="00D5205F">
              <w:rPr>
                <w:rFonts w:ascii="Times New Roman" w:hAnsi="Times New Roman"/>
                <w:color w:val="000000"/>
                <w:sz w:val="24"/>
              </w:rPr>
              <w:t xml:space="preserve"> стихотворения К.М.Симонова, Б. Ш. Окуджавы, В. С. Высоцкого Основные темы и мотивы, своеобразие лирического героя.</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06.05</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79">
              <w:r w:rsidRPr="00407A01">
                <w:rPr>
                  <w:rFonts w:ascii="Times New Roman" w:hAnsi="Times New Roman"/>
                  <w:color w:val="0000FF"/>
                  <w:sz w:val="24"/>
                  <w:szCs w:val="24"/>
                  <w:u w:val="single"/>
                </w:rPr>
                <w:t>https://m.edsoo.ru/8bc3d726</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62</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 xml:space="preserve">Развитие речи. Поэзия второй половины </w:t>
            </w:r>
            <w:r>
              <w:rPr>
                <w:rFonts w:ascii="Times New Roman" w:hAnsi="Times New Roman"/>
                <w:color w:val="000000"/>
                <w:sz w:val="24"/>
              </w:rPr>
              <w:t>XX</w:t>
            </w:r>
            <w:r w:rsidRPr="00D5205F">
              <w:rPr>
                <w:rFonts w:ascii="Times New Roman" w:hAnsi="Times New Roman"/>
                <w:color w:val="000000"/>
                <w:sz w:val="24"/>
              </w:rPr>
              <w:t xml:space="preserve"> — начала </w:t>
            </w:r>
            <w:r>
              <w:rPr>
                <w:rFonts w:ascii="Times New Roman" w:hAnsi="Times New Roman"/>
                <w:color w:val="000000"/>
                <w:sz w:val="24"/>
              </w:rPr>
              <w:t>XXI</w:t>
            </w:r>
            <w:r w:rsidRPr="00D5205F">
              <w:rPr>
                <w:rFonts w:ascii="Times New Roman" w:hAnsi="Times New Roman"/>
                <w:color w:val="000000"/>
                <w:sz w:val="24"/>
              </w:rPr>
              <w:t xml:space="preserve"> века: стихотворения А.А.Вознесенского, Е.А.Евтушенко, Р.И.Рождественского Художественное мастерство поэта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13</w:t>
            </w:r>
            <w:r w:rsidR="00EA5AAA">
              <w:rPr>
                <w:rFonts w:ascii="Times New Roman" w:hAnsi="Times New Roman"/>
                <w:sz w:val="24"/>
                <w:szCs w:val="24"/>
              </w:rPr>
              <w:t>.05</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0">
              <w:r w:rsidRPr="00407A01">
                <w:rPr>
                  <w:rFonts w:ascii="Times New Roman" w:hAnsi="Times New Roman"/>
                  <w:color w:val="0000FF"/>
                  <w:sz w:val="24"/>
                  <w:szCs w:val="24"/>
                  <w:u w:val="single"/>
                </w:rPr>
                <w:t>https://m.edsoo.ru/8bc3d83e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63</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16</w:t>
            </w:r>
            <w:r w:rsidR="00EA5AAA">
              <w:rPr>
                <w:rFonts w:ascii="Times New Roman" w:hAnsi="Times New Roman"/>
                <w:sz w:val="24"/>
                <w:szCs w:val="24"/>
              </w:rPr>
              <w:t>.05</w:t>
            </w:r>
          </w:p>
        </w:tc>
        <w:tc>
          <w:tcPr>
            <w:tcW w:w="1134" w:type="dxa"/>
            <w:tcBorders>
              <w:left w:val="single" w:sz="4" w:space="0" w:color="auto"/>
            </w:tcBorders>
            <w:vAlign w:val="center"/>
          </w:tcPr>
          <w:p w:rsidR="007F3961" w:rsidRPr="00AE5229"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1">
              <w:r w:rsidRPr="00407A01">
                <w:rPr>
                  <w:rFonts w:ascii="Times New Roman" w:hAnsi="Times New Roman"/>
                  <w:color w:val="0000FF"/>
                  <w:sz w:val="24"/>
                  <w:szCs w:val="24"/>
                  <w:u w:val="single"/>
                </w:rPr>
                <w:t>https://m.edsoo.ru/8bc3eb80</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64</w:t>
            </w:r>
          </w:p>
        </w:tc>
        <w:tc>
          <w:tcPr>
            <w:tcW w:w="4516" w:type="dxa"/>
            <w:tcMar>
              <w:top w:w="50" w:type="dxa"/>
              <w:left w:w="100" w:type="dxa"/>
            </w:tcMar>
            <w:vAlign w:val="center"/>
          </w:tcPr>
          <w:p w:rsidR="007F3961" w:rsidRDefault="007F3961" w:rsidP="007F3961">
            <w:pPr>
              <w:spacing w:after="0"/>
              <w:ind w:left="135"/>
            </w:pPr>
            <w:r>
              <w:rPr>
                <w:rFonts w:ascii="Times New Roman" w:hAnsi="Times New Roman"/>
                <w:color w:val="000000"/>
                <w:sz w:val="24"/>
              </w:rPr>
              <w:t xml:space="preserve">У. Шекспир. Сонеты № 66 «Измучась всем, я умереть хочу…», № 130 «Её глаза на звёзды не похожи…» Жанр </w:t>
            </w:r>
            <w:r>
              <w:rPr>
                <w:rFonts w:ascii="Times New Roman" w:hAnsi="Times New Roman"/>
                <w:color w:val="000000"/>
                <w:sz w:val="24"/>
              </w:rPr>
              <w:lastRenderedPageBreak/>
              <w:t>сонета. Темы, мотивы, характер лирического героя. Художественное своеобразие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lastRenderedPageBreak/>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20</w:t>
            </w:r>
            <w:r w:rsidR="00EA5AAA">
              <w:rPr>
                <w:rFonts w:ascii="Times New Roman" w:hAnsi="Times New Roman"/>
                <w:sz w:val="24"/>
                <w:szCs w:val="24"/>
              </w:rPr>
              <w:t>.05</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2">
              <w:r w:rsidRPr="00407A01">
                <w:rPr>
                  <w:rFonts w:ascii="Times New Roman" w:hAnsi="Times New Roman"/>
                  <w:color w:val="0000FF"/>
                  <w:sz w:val="24"/>
                  <w:szCs w:val="24"/>
                  <w:u w:val="single"/>
                </w:rPr>
                <w:t>https://m.edsoo.ru/8bc3ec8e</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lastRenderedPageBreak/>
              <w:t>65</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У. Шекспир. Трагедия «Ромео и Джульетта» (фрагменты ). </w:t>
            </w:r>
            <w:r w:rsidRPr="00D5205F">
              <w:rPr>
                <w:rFonts w:ascii="Times New Roman" w:hAnsi="Times New Roman"/>
                <w:color w:val="000000"/>
                <w:sz w:val="24"/>
              </w:rPr>
              <w:t>Жанр трагедии. Тематика, проблематика, сюжет, особенности конфликта.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A97198" w:rsidP="007F3961">
            <w:pPr>
              <w:spacing w:after="0"/>
              <w:rPr>
                <w:rFonts w:ascii="Times New Roman" w:hAnsi="Times New Roman"/>
                <w:sz w:val="24"/>
                <w:szCs w:val="24"/>
              </w:rPr>
            </w:pPr>
            <w:r>
              <w:rPr>
                <w:rFonts w:ascii="Times New Roman" w:hAnsi="Times New Roman"/>
                <w:sz w:val="24"/>
                <w:szCs w:val="24"/>
              </w:rPr>
              <w:t>23</w:t>
            </w:r>
            <w:r w:rsidR="00EA5AAA">
              <w:rPr>
                <w:rFonts w:ascii="Times New Roman" w:hAnsi="Times New Roman"/>
                <w:sz w:val="24"/>
                <w:szCs w:val="24"/>
              </w:rPr>
              <w:t>.05</w:t>
            </w: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3">
              <w:r w:rsidRPr="00407A01">
                <w:rPr>
                  <w:rFonts w:ascii="Times New Roman" w:hAnsi="Times New Roman"/>
                  <w:color w:val="0000FF"/>
                  <w:sz w:val="24"/>
                  <w:szCs w:val="24"/>
                  <w:u w:val="single"/>
                </w:rPr>
                <w:t>https://m.edsoo.ru/8bc3ede2</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66</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Резервный урок. У. Шекспир. Трагедия "Ромео и Джульетта" (фрагменты). </w:t>
            </w:r>
            <w:r w:rsidRPr="00D5205F">
              <w:rPr>
                <w:rFonts w:ascii="Times New Roman" w:hAnsi="Times New Roman"/>
                <w:color w:val="000000"/>
                <w:sz w:val="24"/>
              </w:rPr>
              <w:t>Главные герои. Ромео и Джульетта как "вечные" образы. Смысл трагического финала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EA5AAA" w:rsidRDefault="007F3961" w:rsidP="007F3961">
            <w:pPr>
              <w:spacing w:after="0"/>
              <w:rPr>
                <w:rFonts w:ascii="Times New Roman" w:hAnsi="Times New Roman"/>
                <w:sz w:val="24"/>
                <w:szCs w:val="24"/>
              </w:rPr>
            </w:pP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67</w:t>
            </w:r>
          </w:p>
        </w:tc>
        <w:tc>
          <w:tcPr>
            <w:tcW w:w="4516" w:type="dxa"/>
            <w:tcMar>
              <w:top w:w="50" w:type="dxa"/>
              <w:left w:w="100" w:type="dxa"/>
            </w:tcMar>
            <w:vAlign w:val="center"/>
          </w:tcPr>
          <w:p w:rsidR="007F3961" w:rsidRPr="00D5205F" w:rsidRDefault="007F3961" w:rsidP="007F3961">
            <w:pPr>
              <w:spacing w:after="0"/>
              <w:ind w:left="135"/>
            </w:pPr>
            <w:r w:rsidRPr="00D5205F">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6B60E9" w:rsidRDefault="007F3961" w:rsidP="007F3961">
            <w:pPr>
              <w:spacing w:after="0"/>
              <w:rPr>
                <w:rFonts w:ascii="Times New Roman" w:hAnsi="Times New Roman"/>
                <w:sz w:val="24"/>
                <w:szCs w:val="24"/>
                <w:lang w:val="en-US"/>
              </w:rPr>
            </w:pP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4">
              <w:r w:rsidRPr="00407A01">
                <w:rPr>
                  <w:rFonts w:ascii="Times New Roman" w:hAnsi="Times New Roman"/>
                  <w:color w:val="0000FF"/>
                  <w:sz w:val="24"/>
                  <w:szCs w:val="24"/>
                  <w:u w:val="single"/>
                </w:rPr>
                <w:t>https://m.edsoo.ru/8bc392ca</w:t>
              </w:r>
            </w:hyperlink>
          </w:p>
        </w:tc>
      </w:tr>
      <w:tr w:rsidR="007F3961" w:rsidRPr="00407A01" w:rsidTr="007F3961">
        <w:trPr>
          <w:trHeight w:val="144"/>
          <w:tblCellSpacing w:w="20" w:type="nil"/>
        </w:trPr>
        <w:tc>
          <w:tcPr>
            <w:tcW w:w="687" w:type="dxa"/>
            <w:tcMar>
              <w:top w:w="50" w:type="dxa"/>
              <w:left w:w="100" w:type="dxa"/>
            </w:tcMar>
            <w:vAlign w:val="center"/>
          </w:tcPr>
          <w:p w:rsidR="007F3961" w:rsidRDefault="007F3961" w:rsidP="007F3961">
            <w:pPr>
              <w:spacing w:after="0"/>
            </w:pPr>
            <w:r>
              <w:rPr>
                <w:rFonts w:ascii="Times New Roman" w:hAnsi="Times New Roman"/>
                <w:color w:val="000000"/>
                <w:sz w:val="24"/>
              </w:rPr>
              <w:t>68</w:t>
            </w:r>
          </w:p>
        </w:tc>
        <w:tc>
          <w:tcPr>
            <w:tcW w:w="4516" w:type="dxa"/>
            <w:tcMar>
              <w:top w:w="50" w:type="dxa"/>
              <w:left w:w="100" w:type="dxa"/>
            </w:tcMar>
            <w:vAlign w:val="center"/>
          </w:tcPr>
          <w:p w:rsidR="007F3961" w:rsidRPr="00D5205F" w:rsidRDefault="007F3961" w:rsidP="007F3961">
            <w:pPr>
              <w:spacing w:after="0"/>
              <w:ind w:left="135"/>
            </w:pPr>
            <w:r>
              <w:rPr>
                <w:rFonts w:ascii="Times New Roman" w:hAnsi="Times New Roman"/>
                <w:color w:val="000000"/>
                <w:sz w:val="24"/>
              </w:rPr>
              <w:t xml:space="preserve">Ж.-Б. Мольер. Комедия "Мещанин во дворянстве". </w:t>
            </w:r>
            <w:r w:rsidRPr="00D5205F">
              <w:rPr>
                <w:rFonts w:ascii="Times New Roman" w:hAnsi="Times New Roman"/>
                <w:color w:val="000000"/>
                <w:sz w:val="24"/>
              </w:rPr>
              <w:t>Система образов, основные герои. Произведения Ж.-Б. Мольера на современной сцене</w:t>
            </w:r>
          </w:p>
        </w:tc>
        <w:tc>
          <w:tcPr>
            <w:tcW w:w="851"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r w:rsidRPr="00407A01">
              <w:rPr>
                <w:rFonts w:ascii="Times New Roman" w:hAnsi="Times New Roman"/>
                <w:color w:val="000000"/>
                <w:sz w:val="24"/>
                <w:szCs w:val="24"/>
              </w:rPr>
              <w:t xml:space="preserve"> 1 </w:t>
            </w:r>
          </w:p>
        </w:tc>
        <w:tc>
          <w:tcPr>
            <w:tcW w:w="992"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tcMar>
              <w:top w:w="50" w:type="dxa"/>
              <w:left w:w="100" w:type="dxa"/>
            </w:tcMar>
            <w:vAlign w:val="center"/>
          </w:tcPr>
          <w:p w:rsidR="007F3961" w:rsidRPr="00407A01" w:rsidRDefault="007F3961" w:rsidP="007F3961">
            <w:pPr>
              <w:spacing w:after="0"/>
              <w:ind w:left="135"/>
              <w:jc w:val="center"/>
              <w:rPr>
                <w:rFonts w:ascii="Times New Roman" w:hAnsi="Times New Roman"/>
                <w:sz w:val="24"/>
                <w:szCs w:val="24"/>
              </w:rPr>
            </w:pPr>
          </w:p>
        </w:tc>
        <w:tc>
          <w:tcPr>
            <w:tcW w:w="1134" w:type="dxa"/>
            <w:gridSpan w:val="2"/>
            <w:tcBorders>
              <w:right w:val="single" w:sz="4" w:space="0" w:color="auto"/>
            </w:tcBorders>
            <w:tcMar>
              <w:top w:w="50" w:type="dxa"/>
              <w:left w:w="100" w:type="dxa"/>
            </w:tcMar>
            <w:vAlign w:val="center"/>
          </w:tcPr>
          <w:p w:rsidR="007F3961" w:rsidRPr="006B60E9" w:rsidRDefault="007F3961" w:rsidP="007F3961">
            <w:pPr>
              <w:spacing w:after="0"/>
              <w:rPr>
                <w:rFonts w:ascii="Times New Roman" w:hAnsi="Times New Roman"/>
                <w:sz w:val="24"/>
                <w:szCs w:val="24"/>
                <w:lang w:val="en-US"/>
              </w:rPr>
            </w:pPr>
          </w:p>
        </w:tc>
        <w:tc>
          <w:tcPr>
            <w:tcW w:w="1134" w:type="dxa"/>
            <w:tcBorders>
              <w:left w:val="single" w:sz="4" w:space="0" w:color="auto"/>
            </w:tcBorders>
            <w:vAlign w:val="center"/>
          </w:tcPr>
          <w:p w:rsidR="007F3961" w:rsidRPr="00407A01" w:rsidRDefault="007F3961" w:rsidP="007F3961">
            <w:pPr>
              <w:spacing w:after="0"/>
              <w:rPr>
                <w:rFonts w:ascii="Times New Roman" w:hAnsi="Times New Roman"/>
                <w:sz w:val="24"/>
                <w:szCs w:val="24"/>
              </w:rPr>
            </w:pPr>
          </w:p>
        </w:tc>
        <w:tc>
          <w:tcPr>
            <w:tcW w:w="2671" w:type="dxa"/>
            <w:tcMar>
              <w:top w:w="50" w:type="dxa"/>
              <w:left w:w="100" w:type="dxa"/>
            </w:tcMar>
            <w:vAlign w:val="center"/>
          </w:tcPr>
          <w:p w:rsidR="007F3961" w:rsidRPr="00407A01" w:rsidRDefault="007F3961" w:rsidP="007F3961">
            <w:pPr>
              <w:spacing w:after="0"/>
              <w:ind w:left="135"/>
              <w:rPr>
                <w:rFonts w:ascii="Times New Roman" w:hAnsi="Times New Roman"/>
                <w:sz w:val="24"/>
                <w:szCs w:val="24"/>
              </w:rPr>
            </w:pPr>
            <w:r w:rsidRPr="00407A01">
              <w:rPr>
                <w:rFonts w:ascii="Times New Roman" w:hAnsi="Times New Roman"/>
                <w:color w:val="000000"/>
                <w:sz w:val="24"/>
                <w:szCs w:val="24"/>
              </w:rPr>
              <w:t xml:space="preserve">Библиотека ЦОК </w:t>
            </w:r>
            <w:hyperlink r:id="rId85">
              <w:r w:rsidRPr="00407A01">
                <w:rPr>
                  <w:rFonts w:ascii="Times New Roman" w:hAnsi="Times New Roman"/>
                  <w:color w:val="0000FF"/>
                  <w:sz w:val="24"/>
                  <w:szCs w:val="24"/>
                  <w:u w:val="single"/>
                </w:rPr>
                <w:t>https://m.edsoo.ru/8bc393d8</w:t>
              </w:r>
            </w:hyperlink>
          </w:p>
        </w:tc>
      </w:tr>
    </w:tbl>
    <w:p w:rsidR="007F3961" w:rsidRPr="007F3961" w:rsidRDefault="007F3961" w:rsidP="00823CD3">
      <w:pPr>
        <w:spacing w:after="0" w:line="300" w:lineRule="auto"/>
        <w:ind w:firstLine="709"/>
        <w:rPr>
          <w:rFonts w:ascii="Times New Roman" w:hAnsi="Times New Roman"/>
          <w:b/>
          <w:sz w:val="24"/>
          <w:szCs w:val="24"/>
        </w:rPr>
        <w:sectPr w:rsidR="007F3961" w:rsidRPr="007F3961">
          <w:pgSz w:w="16840" w:h="11910" w:orient="landscape"/>
          <w:pgMar w:top="851" w:right="1134" w:bottom="1418" w:left="1134" w:header="709" w:footer="709" w:gutter="0"/>
          <w:pgNumType w:start="1"/>
          <w:cols w:space="720"/>
          <w:titlePg/>
          <w:docGrid w:linePitch="299"/>
        </w:sectPr>
      </w:pPr>
    </w:p>
    <w:p w:rsidR="00B77316" w:rsidRPr="00E77D8E" w:rsidRDefault="00BF46B1" w:rsidP="00823CD3">
      <w:pPr>
        <w:spacing w:after="0" w:line="300" w:lineRule="auto"/>
        <w:ind w:firstLine="709"/>
        <w:jc w:val="center"/>
        <w:rPr>
          <w:rFonts w:ascii="Times New Roman" w:hAnsi="Times New Roman"/>
          <w:b/>
          <w:sz w:val="28"/>
          <w:szCs w:val="28"/>
        </w:rPr>
      </w:pPr>
      <w:r w:rsidRPr="00E77D8E">
        <w:rPr>
          <w:rFonts w:ascii="Times New Roman" w:hAnsi="Times New Roman"/>
          <w:b/>
          <w:sz w:val="28"/>
          <w:szCs w:val="28"/>
        </w:rPr>
        <w:lastRenderedPageBreak/>
        <w:t>Лист корректировки</w:t>
      </w:r>
    </w:p>
    <w:p w:rsidR="00B77316" w:rsidRPr="00E77D8E" w:rsidRDefault="00B77316" w:rsidP="00823CD3">
      <w:pPr>
        <w:spacing w:after="0" w:line="300" w:lineRule="auto"/>
        <w:ind w:firstLine="709"/>
        <w:jc w:val="center"/>
        <w:rPr>
          <w:rFonts w:ascii="Times New Roman" w:hAnsi="Times New Roman"/>
          <w:b/>
          <w:sz w:val="28"/>
          <w:szCs w:val="28"/>
        </w:rPr>
      </w:pPr>
    </w:p>
    <w:tbl>
      <w:tblPr>
        <w:tblW w:w="1565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7"/>
        <w:gridCol w:w="1425"/>
        <w:gridCol w:w="1880"/>
        <w:gridCol w:w="3966"/>
        <w:gridCol w:w="3757"/>
        <w:gridCol w:w="3132"/>
      </w:tblGrid>
      <w:tr w:rsidR="00B77316" w:rsidRPr="00E77D8E" w:rsidTr="005E640A">
        <w:trPr>
          <w:trHeight w:val="661"/>
        </w:trPr>
        <w:tc>
          <w:tcPr>
            <w:tcW w:w="1497" w:type="dxa"/>
            <w:vMerge w:val="restart"/>
            <w:vAlign w:val="center"/>
          </w:tcPr>
          <w:p w:rsidR="00B77316" w:rsidRPr="00E77D8E" w:rsidRDefault="00BF46B1" w:rsidP="00E77D8E">
            <w:pPr>
              <w:spacing w:after="0" w:line="300" w:lineRule="auto"/>
              <w:ind w:right="-96"/>
              <w:jc w:val="center"/>
              <w:rPr>
                <w:rFonts w:ascii="Times New Roman" w:hAnsi="Times New Roman"/>
                <w:sz w:val="28"/>
                <w:szCs w:val="28"/>
              </w:rPr>
            </w:pPr>
            <w:r w:rsidRPr="00E77D8E">
              <w:rPr>
                <w:rFonts w:ascii="Times New Roman" w:hAnsi="Times New Roman"/>
                <w:sz w:val="28"/>
                <w:szCs w:val="28"/>
              </w:rPr>
              <w:t>№ п/п</w:t>
            </w:r>
          </w:p>
        </w:tc>
        <w:tc>
          <w:tcPr>
            <w:tcW w:w="3305" w:type="dxa"/>
            <w:gridSpan w:val="2"/>
          </w:tcPr>
          <w:p w:rsidR="00B77316" w:rsidRPr="00E77D8E" w:rsidRDefault="00BF46B1" w:rsidP="00E77D8E">
            <w:pPr>
              <w:spacing w:after="0"/>
              <w:jc w:val="center"/>
              <w:rPr>
                <w:rFonts w:ascii="Times New Roman" w:hAnsi="Times New Roman"/>
                <w:sz w:val="28"/>
                <w:szCs w:val="28"/>
              </w:rPr>
            </w:pPr>
            <w:r w:rsidRPr="00E77D8E">
              <w:rPr>
                <w:rFonts w:ascii="Times New Roman" w:hAnsi="Times New Roman"/>
                <w:color w:val="000000"/>
                <w:sz w:val="28"/>
                <w:szCs w:val="28"/>
              </w:rPr>
              <w:t>Дата проведения занятий</w:t>
            </w:r>
          </w:p>
        </w:tc>
        <w:tc>
          <w:tcPr>
            <w:tcW w:w="3966" w:type="dxa"/>
            <w:vMerge w:val="restart"/>
            <w:vAlign w:val="center"/>
          </w:tcPr>
          <w:p w:rsidR="00B77316" w:rsidRPr="00E77D8E" w:rsidRDefault="00BF46B1" w:rsidP="00E77D8E">
            <w:pPr>
              <w:spacing w:after="0" w:line="300" w:lineRule="auto"/>
              <w:ind w:right="-57"/>
              <w:jc w:val="center"/>
              <w:rPr>
                <w:rFonts w:ascii="Times New Roman" w:hAnsi="Times New Roman"/>
                <w:sz w:val="28"/>
                <w:szCs w:val="28"/>
              </w:rPr>
            </w:pPr>
            <w:r w:rsidRPr="00E77D8E">
              <w:rPr>
                <w:rFonts w:ascii="Times New Roman" w:hAnsi="Times New Roman"/>
                <w:sz w:val="28"/>
                <w:szCs w:val="28"/>
              </w:rPr>
              <w:t>Причина корректировки</w:t>
            </w:r>
          </w:p>
        </w:tc>
        <w:tc>
          <w:tcPr>
            <w:tcW w:w="3757" w:type="dxa"/>
            <w:vMerge w:val="restart"/>
            <w:vAlign w:val="center"/>
          </w:tcPr>
          <w:p w:rsidR="00B77316" w:rsidRPr="00E77D8E" w:rsidRDefault="00BF46B1" w:rsidP="00E77D8E">
            <w:pPr>
              <w:spacing w:after="0" w:line="300" w:lineRule="auto"/>
              <w:ind w:right="-113"/>
              <w:jc w:val="center"/>
              <w:rPr>
                <w:rFonts w:ascii="Times New Roman" w:hAnsi="Times New Roman"/>
                <w:sz w:val="28"/>
                <w:szCs w:val="28"/>
              </w:rPr>
            </w:pPr>
            <w:r w:rsidRPr="00E77D8E">
              <w:rPr>
                <w:rFonts w:ascii="Times New Roman" w:hAnsi="Times New Roman"/>
                <w:sz w:val="28"/>
                <w:szCs w:val="28"/>
              </w:rPr>
              <w:t>Корректирующие мероприятия</w:t>
            </w:r>
          </w:p>
        </w:tc>
        <w:tc>
          <w:tcPr>
            <w:tcW w:w="3132" w:type="dxa"/>
            <w:vMerge w:val="restart"/>
            <w:vAlign w:val="center"/>
          </w:tcPr>
          <w:p w:rsidR="00B77316" w:rsidRPr="00E77D8E" w:rsidRDefault="00BF46B1" w:rsidP="00E77D8E">
            <w:pPr>
              <w:spacing w:after="0" w:line="300" w:lineRule="auto"/>
              <w:ind w:right="-57"/>
              <w:jc w:val="center"/>
              <w:rPr>
                <w:rFonts w:ascii="Times New Roman" w:hAnsi="Times New Roman"/>
                <w:sz w:val="28"/>
                <w:szCs w:val="28"/>
              </w:rPr>
            </w:pPr>
            <w:r w:rsidRPr="00E77D8E">
              <w:rPr>
                <w:rFonts w:ascii="Times New Roman" w:hAnsi="Times New Roman"/>
                <w:sz w:val="28"/>
                <w:szCs w:val="28"/>
              </w:rPr>
              <w:t>Согласование с заместителем директора (подпись)</w:t>
            </w:r>
          </w:p>
        </w:tc>
      </w:tr>
      <w:tr w:rsidR="00B77316" w:rsidRPr="00E77D8E" w:rsidTr="005E640A">
        <w:trPr>
          <w:trHeight w:val="503"/>
        </w:trPr>
        <w:tc>
          <w:tcPr>
            <w:tcW w:w="1497"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1425" w:type="dxa"/>
          </w:tcPr>
          <w:p w:rsidR="00B77316" w:rsidRPr="00E77D8E" w:rsidRDefault="00B77316" w:rsidP="00E77D8E">
            <w:pPr>
              <w:spacing w:after="0"/>
              <w:jc w:val="center"/>
              <w:rPr>
                <w:rFonts w:ascii="Times New Roman" w:hAnsi="Times New Roman"/>
                <w:sz w:val="28"/>
                <w:szCs w:val="28"/>
              </w:rPr>
            </w:pPr>
          </w:p>
        </w:tc>
        <w:tc>
          <w:tcPr>
            <w:tcW w:w="1879" w:type="dxa"/>
          </w:tcPr>
          <w:p w:rsidR="00B77316" w:rsidRPr="00E77D8E" w:rsidRDefault="00B77316" w:rsidP="00E77D8E">
            <w:pPr>
              <w:spacing w:after="0"/>
              <w:jc w:val="center"/>
              <w:rPr>
                <w:rFonts w:ascii="Times New Roman" w:hAnsi="Times New Roman"/>
                <w:sz w:val="28"/>
                <w:szCs w:val="28"/>
              </w:rPr>
            </w:pPr>
          </w:p>
        </w:tc>
        <w:tc>
          <w:tcPr>
            <w:tcW w:w="3966"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3757"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c>
          <w:tcPr>
            <w:tcW w:w="3132" w:type="dxa"/>
            <w:vMerge/>
            <w:vAlign w:val="center"/>
          </w:tcPr>
          <w:p w:rsidR="00B77316" w:rsidRPr="00E77D8E" w:rsidRDefault="00B77316" w:rsidP="00E77D8E">
            <w:pPr>
              <w:spacing w:after="0" w:line="300" w:lineRule="auto"/>
              <w:ind w:firstLine="709"/>
              <w:jc w:val="center"/>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1425" w:type="dxa"/>
            <w:tcBorders>
              <w:top w:val="single" w:sz="8" w:space="0" w:color="000000"/>
              <w:left w:val="single" w:sz="8" w:space="0" w:color="000000"/>
              <w:bottom w:val="single" w:sz="8" w:space="0" w:color="000000"/>
              <w:right w:val="single" w:sz="8" w:space="0" w:color="000000"/>
            </w:tcBorders>
          </w:tcPr>
          <w:p w:rsidR="00B77316" w:rsidRPr="00E77D8E" w:rsidRDefault="00BF46B1" w:rsidP="00E77D8E">
            <w:pPr>
              <w:spacing w:after="0" w:line="0" w:lineRule="atLeast"/>
              <w:jc w:val="center"/>
              <w:rPr>
                <w:rFonts w:ascii="Times New Roman" w:hAnsi="Times New Roman"/>
                <w:color w:val="000000"/>
                <w:sz w:val="28"/>
                <w:szCs w:val="28"/>
              </w:rPr>
            </w:pPr>
            <w:r w:rsidRPr="00E77D8E">
              <w:rPr>
                <w:rFonts w:ascii="Times New Roman" w:hAnsi="Times New Roman"/>
                <w:color w:val="000000"/>
                <w:sz w:val="28"/>
                <w:szCs w:val="28"/>
              </w:rPr>
              <w:t>Планируемая</w:t>
            </w:r>
          </w:p>
        </w:tc>
        <w:tc>
          <w:tcPr>
            <w:tcW w:w="1879" w:type="dxa"/>
            <w:tcBorders>
              <w:top w:val="single" w:sz="8" w:space="0" w:color="000000"/>
              <w:left w:val="single" w:sz="8" w:space="0" w:color="000000"/>
              <w:bottom w:val="single" w:sz="8" w:space="0" w:color="000000"/>
              <w:right w:val="single" w:sz="8" w:space="0" w:color="000000"/>
            </w:tcBorders>
          </w:tcPr>
          <w:p w:rsidR="00B77316" w:rsidRPr="00E77D8E" w:rsidRDefault="00BF46B1" w:rsidP="00E77D8E">
            <w:pPr>
              <w:spacing w:after="0" w:line="0" w:lineRule="atLeast"/>
              <w:jc w:val="center"/>
              <w:rPr>
                <w:rFonts w:ascii="Times New Roman" w:hAnsi="Times New Roman"/>
                <w:color w:val="000000"/>
                <w:sz w:val="28"/>
                <w:szCs w:val="28"/>
              </w:rPr>
            </w:pPr>
            <w:r w:rsidRPr="00E77D8E">
              <w:rPr>
                <w:rFonts w:ascii="Times New Roman" w:hAnsi="Times New Roman"/>
                <w:color w:val="000000"/>
                <w:sz w:val="28"/>
                <w:szCs w:val="28"/>
              </w:rPr>
              <w:t>Фактическая</w:t>
            </w:r>
          </w:p>
        </w:tc>
        <w:tc>
          <w:tcPr>
            <w:tcW w:w="3966"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3757" w:type="dxa"/>
          </w:tcPr>
          <w:p w:rsidR="00B77316" w:rsidRPr="00E77D8E" w:rsidRDefault="00B77316" w:rsidP="00E77D8E">
            <w:pPr>
              <w:spacing w:after="0" w:line="300" w:lineRule="auto"/>
              <w:ind w:firstLine="709"/>
              <w:jc w:val="center"/>
              <w:rPr>
                <w:rFonts w:ascii="Times New Roman" w:hAnsi="Times New Roman"/>
                <w:b/>
                <w:sz w:val="28"/>
                <w:szCs w:val="28"/>
              </w:rPr>
            </w:pPr>
          </w:p>
        </w:tc>
        <w:tc>
          <w:tcPr>
            <w:tcW w:w="3132" w:type="dxa"/>
          </w:tcPr>
          <w:p w:rsidR="00B77316" w:rsidRPr="00E77D8E" w:rsidRDefault="00B77316" w:rsidP="00E77D8E">
            <w:pPr>
              <w:spacing w:after="0" w:line="300" w:lineRule="auto"/>
              <w:ind w:firstLine="709"/>
              <w:jc w:val="center"/>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r w:rsidR="00B77316" w:rsidRPr="00E77D8E" w:rsidTr="005E640A">
        <w:trPr>
          <w:trHeight w:val="595"/>
        </w:trPr>
        <w:tc>
          <w:tcPr>
            <w:tcW w:w="149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425"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1879"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966"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757" w:type="dxa"/>
          </w:tcPr>
          <w:p w:rsidR="00B77316" w:rsidRPr="00E77D8E" w:rsidRDefault="00B77316" w:rsidP="00823CD3">
            <w:pPr>
              <w:spacing w:after="0" w:line="300" w:lineRule="auto"/>
              <w:ind w:firstLine="709"/>
              <w:jc w:val="both"/>
              <w:rPr>
                <w:rFonts w:ascii="Times New Roman" w:hAnsi="Times New Roman"/>
                <w:b/>
                <w:sz w:val="28"/>
                <w:szCs w:val="28"/>
              </w:rPr>
            </w:pPr>
          </w:p>
        </w:tc>
        <w:tc>
          <w:tcPr>
            <w:tcW w:w="3132" w:type="dxa"/>
          </w:tcPr>
          <w:p w:rsidR="00B77316" w:rsidRPr="00E77D8E" w:rsidRDefault="00B77316" w:rsidP="00823CD3">
            <w:pPr>
              <w:spacing w:after="0" w:line="300" w:lineRule="auto"/>
              <w:ind w:firstLine="709"/>
              <w:jc w:val="both"/>
              <w:rPr>
                <w:rFonts w:ascii="Times New Roman" w:hAnsi="Times New Roman"/>
                <w:b/>
                <w:sz w:val="28"/>
                <w:szCs w:val="28"/>
              </w:rPr>
            </w:pPr>
          </w:p>
        </w:tc>
      </w:tr>
    </w:tbl>
    <w:p w:rsidR="00B77316" w:rsidRPr="00823CD3" w:rsidRDefault="00B77316" w:rsidP="00823CD3">
      <w:pPr>
        <w:spacing w:after="0" w:line="300" w:lineRule="auto"/>
        <w:ind w:firstLine="709"/>
        <w:jc w:val="right"/>
        <w:rPr>
          <w:rFonts w:ascii="Times New Roman" w:hAnsi="Times New Roman"/>
          <w:b/>
          <w:i/>
          <w:sz w:val="24"/>
          <w:szCs w:val="24"/>
        </w:rPr>
      </w:pPr>
    </w:p>
    <w:p w:rsidR="00B77316" w:rsidRPr="00823CD3" w:rsidRDefault="00B77316" w:rsidP="00823CD3">
      <w:pPr>
        <w:spacing w:after="0" w:line="300" w:lineRule="auto"/>
        <w:ind w:firstLine="709"/>
        <w:rPr>
          <w:rFonts w:ascii="Times New Roman" w:hAnsi="Times New Roman"/>
          <w:sz w:val="24"/>
          <w:szCs w:val="24"/>
        </w:rPr>
        <w:sectPr w:rsidR="00B77316" w:rsidRPr="00823CD3" w:rsidSect="005E640A">
          <w:pgSz w:w="16840" w:h="11910" w:orient="landscape"/>
          <w:pgMar w:top="1418" w:right="1134" w:bottom="851" w:left="1134" w:header="709" w:footer="709" w:gutter="0"/>
          <w:pgNumType w:start="1"/>
          <w:cols w:space="720"/>
          <w:titlePg/>
          <w:docGrid w:linePitch="299"/>
        </w:sectPr>
      </w:pPr>
    </w:p>
    <w:p w:rsidR="00B77316" w:rsidRPr="00823CD3" w:rsidRDefault="00B77316" w:rsidP="00823CD3">
      <w:pPr>
        <w:tabs>
          <w:tab w:val="left" w:pos="1134"/>
        </w:tabs>
        <w:spacing w:after="0" w:line="240" w:lineRule="auto"/>
        <w:jc w:val="both"/>
        <w:rPr>
          <w:rStyle w:val="fontstyle01"/>
          <w:rFonts w:ascii="Times New Roman" w:hAnsi="Times New Roman"/>
          <w:sz w:val="24"/>
          <w:szCs w:val="24"/>
        </w:rPr>
        <w:sectPr w:rsidR="00B77316" w:rsidRPr="00823CD3">
          <w:pgSz w:w="11906" w:h="16838"/>
          <w:pgMar w:top="1134" w:right="1701" w:bottom="1134" w:left="850" w:header="708" w:footer="708" w:gutter="0"/>
          <w:cols w:space="708"/>
          <w:docGrid w:linePitch="360"/>
        </w:sectPr>
      </w:pPr>
    </w:p>
    <w:p w:rsidR="00B77316" w:rsidRPr="00823CD3" w:rsidRDefault="00B77316" w:rsidP="00823CD3">
      <w:pPr>
        <w:tabs>
          <w:tab w:val="left" w:pos="1134"/>
        </w:tabs>
        <w:spacing w:after="0" w:line="240" w:lineRule="auto"/>
        <w:jc w:val="both"/>
        <w:rPr>
          <w:rFonts w:ascii="Times New Roman" w:hAnsi="Times New Roman"/>
          <w:sz w:val="24"/>
          <w:szCs w:val="24"/>
        </w:rPr>
      </w:pPr>
    </w:p>
    <w:sectPr w:rsidR="00B77316" w:rsidRPr="00823CD3" w:rsidSect="000D61D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0D9" w:rsidRDefault="00D250D9">
      <w:pPr>
        <w:spacing w:line="240" w:lineRule="auto"/>
      </w:pPr>
      <w:r>
        <w:separator/>
      </w:r>
    </w:p>
  </w:endnote>
  <w:endnote w:type="continuationSeparator" w:id="1">
    <w:p w:rsidR="00D250D9" w:rsidRDefault="00D25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charset w:val="CC"/>
    <w:family w:val="roman"/>
    <w:pitch w:val="default"/>
    <w:sig w:usb0="00000000"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61" w:rsidRDefault="007F3961">
    <w:pPr>
      <w:pStyle w:val="a5"/>
      <w:jc w:val="center"/>
    </w:pPr>
  </w:p>
  <w:p w:rsidR="007F3961" w:rsidRDefault="007F39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0D9" w:rsidRDefault="00D250D9">
      <w:pPr>
        <w:spacing w:after="0"/>
      </w:pPr>
      <w:r>
        <w:separator/>
      </w:r>
    </w:p>
  </w:footnote>
  <w:footnote w:type="continuationSeparator" w:id="1">
    <w:p w:rsidR="00D250D9" w:rsidRDefault="00D250D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D03A1"/>
    <w:multiLevelType w:val="hybridMultilevel"/>
    <w:tmpl w:val="DABE2A20"/>
    <w:lvl w:ilvl="0" w:tplc="155261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643AE"/>
    <w:rsid w:val="000351E3"/>
    <w:rsid w:val="000643AE"/>
    <w:rsid w:val="0008433F"/>
    <w:rsid w:val="000D22A1"/>
    <w:rsid w:val="000D539D"/>
    <w:rsid w:val="000D61DD"/>
    <w:rsid w:val="001A5514"/>
    <w:rsid w:val="00226152"/>
    <w:rsid w:val="0028671D"/>
    <w:rsid w:val="002E5445"/>
    <w:rsid w:val="002F499B"/>
    <w:rsid w:val="003357D2"/>
    <w:rsid w:val="00354FD6"/>
    <w:rsid w:val="003E0C65"/>
    <w:rsid w:val="003E55DF"/>
    <w:rsid w:val="004435E4"/>
    <w:rsid w:val="00445C6B"/>
    <w:rsid w:val="00520E0A"/>
    <w:rsid w:val="005E640A"/>
    <w:rsid w:val="00634A42"/>
    <w:rsid w:val="00715146"/>
    <w:rsid w:val="00757703"/>
    <w:rsid w:val="007F3961"/>
    <w:rsid w:val="00823CD3"/>
    <w:rsid w:val="008364F2"/>
    <w:rsid w:val="0090476C"/>
    <w:rsid w:val="00927B31"/>
    <w:rsid w:val="00960DE8"/>
    <w:rsid w:val="009A53B6"/>
    <w:rsid w:val="009C186C"/>
    <w:rsid w:val="009D6943"/>
    <w:rsid w:val="00A14606"/>
    <w:rsid w:val="00A172A9"/>
    <w:rsid w:val="00A51D92"/>
    <w:rsid w:val="00A97198"/>
    <w:rsid w:val="00AE1A22"/>
    <w:rsid w:val="00B410F1"/>
    <w:rsid w:val="00B55B4B"/>
    <w:rsid w:val="00B77316"/>
    <w:rsid w:val="00BA1395"/>
    <w:rsid w:val="00BD2E6D"/>
    <w:rsid w:val="00BD6F3C"/>
    <w:rsid w:val="00BF46B1"/>
    <w:rsid w:val="00C37E60"/>
    <w:rsid w:val="00C852F1"/>
    <w:rsid w:val="00CE7B96"/>
    <w:rsid w:val="00D250D9"/>
    <w:rsid w:val="00D746CA"/>
    <w:rsid w:val="00DB630E"/>
    <w:rsid w:val="00E23D35"/>
    <w:rsid w:val="00E47277"/>
    <w:rsid w:val="00E77D8E"/>
    <w:rsid w:val="00EA5AAA"/>
    <w:rsid w:val="00ED7B6A"/>
    <w:rsid w:val="00F51864"/>
    <w:rsid w:val="04D752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1DD"/>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D61DD"/>
    <w:pPr>
      <w:widowControl w:val="0"/>
      <w:autoSpaceDE w:val="0"/>
      <w:autoSpaceDN w:val="0"/>
      <w:spacing w:after="0" w:line="240" w:lineRule="auto"/>
    </w:pPr>
    <w:rPr>
      <w:rFonts w:ascii="Times New Roman" w:hAnsi="Times New Roman"/>
      <w:sz w:val="28"/>
      <w:szCs w:val="28"/>
    </w:rPr>
  </w:style>
  <w:style w:type="paragraph" w:styleId="a5">
    <w:name w:val="footer"/>
    <w:basedOn w:val="a"/>
    <w:link w:val="a6"/>
    <w:uiPriority w:val="99"/>
    <w:unhideWhenUsed/>
    <w:qFormat/>
    <w:rsid w:val="000D61DD"/>
    <w:pPr>
      <w:tabs>
        <w:tab w:val="center" w:pos="4677"/>
        <w:tab w:val="right" w:pos="9355"/>
      </w:tabs>
      <w:spacing w:after="0" w:line="240" w:lineRule="auto"/>
    </w:pPr>
    <w:rPr>
      <w:rFonts w:eastAsia="Calibri" w:cs="Calibri"/>
    </w:rPr>
  </w:style>
  <w:style w:type="table" w:styleId="a7">
    <w:name w:val="Table Grid"/>
    <w:basedOn w:val="a1"/>
    <w:uiPriority w:val="39"/>
    <w:qFormat/>
    <w:rsid w:val="000D61DD"/>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0D61DD"/>
    <w:pPr>
      <w:ind w:left="720"/>
      <w:contextualSpacing/>
    </w:pPr>
  </w:style>
  <w:style w:type="character" w:customStyle="1" w:styleId="a9">
    <w:name w:val="Абзац списка Знак"/>
    <w:link w:val="a8"/>
    <w:uiPriority w:val="34"/>
    <w:qFormat/>
    <w:locked/>
    <w:rsid w:val="000D61DD"/>
    <w:rPr>
      <w:rFonts w:ascii="Calibri" w:eastAsia="Times New Roman" w:hAnsi="Calibri" w:cs="Times New Roman"/>
      <w:lang w:eastAsia="ru-RU"/>
    </w:rPr>
  </w:style>
  <w:style w:type="character" w:customStyle="1" w:styleId="fontstyle01">
    <w:name w:val="fontstyle01"/>
    <w:basedOn w:val="a0"/>
    <w:qFormat/>
    <w:rsid w:val="000D61DD"/>
    <w:rPr>
      <w:rFonts w:ascii="TimesNewRomanPSMT" w:hAnsi="TimesNewRomanPSMT" w:hint="default"/>
      <w:color w:val="000000"/>
      <w:sz w:val="28"/>
      <w:szCs w:val="28"/>
    </w:rPr>
  </w:style>
  <w:style w:type="table" w:customStyle="1" w:styleId="TableNormal">
    <w:name w:val="Table Normal"/>
    <w:qFormat/>
    <w:rsid w:val="000D61DD"/>
    <w:rPr>
      <w:rFonts w:ascii="Calibri" w:eastAsia="Calibri" w:hAnsi="Calibri" w:cs="Calibri"/>
    </w:rPr>
    <w:tblPr>
      <w:tblCellMar>
        <w:top w:w="0" w:type="dxa"/>
        <w:left w:w="0" w:type="dxa"/>
        <w:bottom w:w="0" w:type="dxa"/>
        <w:right w:w="0" w:type="dxa"/>
      </w:tblCellMar>
    </w:tblPr>
  </w:style>
  <w:style w:type="character" w:customStyle="1" w:styleId="a4">
    <w:name w:val="Основной текст Знак"/>
    <w:basedOn w:val="a0"/>
    <w:link w:val="a3"/>
    <w:uiPriority w:val="1"/>
    <w:qFormat/>
    <w:rsid w:val="000D61DD"/>
    <w:rPr>
      <w:rFonts w:ascii="Times New Roman" w:eastAsia="Times New Roman" w:hAnsi="Times New Roman" w:cs="Times New Roman"/>
      <w:sz w:val="28"/>
      <w:szCs w:val="28"/>
      <w:lang w:eastAsia="ru-RU"/>
    </w:rPr>
  </w:style>
  <w:style w:type="character" w:customStyle="1" w:styleId="a6">
    <w:name w:val="Нижний колонтитул Знак"/>
    <w:basedOn w:val="a0"/>
    <w:link w:val="a5"/>
    <w:uiPriority w:val="99"/>
    <w:rsid w:val="000D61DD"/>
    <w:rPr>
      <w:rFonts w:ascii="Calibri" w:eastAsia="Calibri" w:hAnsi="Calibri" w:cs="Calibri"/>
      <w:lang w:eastAsia="ru-RU"/>
    </w:rPr>
  </w:style>
  <w:style w:type="paragraph" w:styleId="aa">
    <w:name w:val="Balloon Text"/>
    <w:basedOn w:val="a"/>
    <w:link w:val="ab"/>
    <w:uiPriority w:val="99"/>
    <w:semiHidden/>
    <w:unhideWhenUsed/>
    <w:rsid w:val="004435E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35E4"/>
    <w:rPr>
      <w:rFonts w:ascii="Tahoma" w:eastAsia="Times New Roman" w:hAnsi="Tahoma" w:cs="Tahoma"/>
      <w:sz w:val="16"/>
      <w:szCs w:val="16"/>
    </w:rPr>
  </w:style>
  <w:style w:type="character" w:styleId="ac">
    <w:name w:val="Hyperlink"/>
    <w:basedOn w:val="a0"/>
    <w:uiPriority w:val="99"/>
    <w:unhideWhenUsed/>
    <w:rsid w:val="000351E3"/>
    <w:rPr>
      <w:color w:val="0563C1" w:themeColor="hyperlink"/>
      <w:u w:val="single"/>
    </w:rPr>
  </w:style>
  <w:style w:type="character" w:customStyle="1" w:styleId="UnresolvedMention">
    <w:name w:val="Unresolved Mention"/>
    <w:basedOn w:val="a0"/>
    <w:uiPriority w:val="99"/>
    <w:semiHidden/>
    <w:unhideWhenUsed/>
    <w:rsid w:val="0008433F"/>
    <w:rPr>
      <w:color w:val="605E5C"/>
      <w:shd w:val="clear" w:color="auto" w:fill="E1DFDD"/>
    </w:rPr>
  </w:style>
  <w:style w:type="paragraph" w:styleId="ad">
    <w:name w:val="header"/>
    <w:basedOn w:val="a"/>
    <w:link w:val="ae"/>
    <w:uiPriority w:val="99"/>
    <w:semiHidden/>
    <w:unhideWhenUsed/>
    <w:rsid w:val="007F3961"/>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F3961"/>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073234022">
      <w:bodyDiv w:val="1"/>
      <w:marLeft w:val="0"/>
      <w:marRight w:val="0"/>
      <w:marTop w:val="0"/>
      <w:marBottom w:val="0"/>
      <w:divBdr>
        <w:top w:val="none" w:sz="0" w:space="0" w:color="auto"/>
        <w:left w:val="none" w:sz="0" w:space="0" w:color="auto"/>
        <w:bottom w:val="none" w:sz="0" w:space="0" w:color="auto"/>
        <w:right w:val="none" w:sz="0" w:space="0" w:color="auto"/>
      </w:divBdr>
    </w:div>
    <w:div w:id="1100219083">
      <w:bodyDiv w:val="1"/>
      <w:marLeft w:val="0"/>
      <w:marRight w:val="0"/>
      <w:marTop w:val="0"/>
      <w:marBottom w:val="0"/>
      <w:divBdr>
        <w:top w:val="none" w:sz="0" w:space="0" w:color="auto"/>
        <w:left w:val="none" w:sz="0" w:space="0" w:color="auto"/>
        <w:bottom w:val="none" w:sz="0" w:space="0" w:color="auto"/>
        <w:right w:val="none" w:sz="0" w:space="0" w:color="auto"/>
      </w:divBdr>
      <w:divsChild>
        <w:div w:id="1222595025">
          <w:marLeft w:val="0"/>
          <w:marRight w:val="0"/>
          <w:marTop w:val="0"/>
          <w:marBottom w:val="0"/>
          <w:divBdr>
            <w:top w:val="none" w:sz="0" w:space="0" w:color="auto"/>
            <w:left w:val="none" w:sz="0" w:space="0" w:color="auto"/>
            <w:bottom w:val="none" w:sz="0" w:space="0" w:color="auto"/>
            <w:right w:val="none" w:sz="0" w:space="0" w:color="auto"/>
          </w:divBdr>
          <w:divsChild>
            <w:div w:id="547650550">
              <w:marLeft w:val="0"/>
              <w:marRight w:val="0"/>
              <w:marTop w:val="0"/>
              <w:marBottom w:val="0"/>
              <w:divBdr>
                <w:top w:val="none" w:sz="0" w:space="0" w:color="auto"/>
                <w:left w:val="none" w:sz="0" w:space="0" w:color="auto"/>
                <w:bottom w:val="none" w:sz="0" w:space="0" w:color="auto"/>
                <w:right w:val="none" w:sz="0" w:space="0" w:color="auto"/>
              </w:divBdr>
            </w:div>
          </w:divsChild>
        </w:div>
        <w:div w:id="173302269">
          <w:marLeft w:val="0"/>
          <w:marRight w:val="0"/>
          <w:marTop w:val="0"/>
          <w:marBottom w:val="0"/>
          <w:divBdr>
            <w:top w:val="none" w:sz="0" w:space="0" w:color="auto"/>
            <w:left w:val="none" w:sz="0" w:space="0" w:color="auto"/>
            <w:bottom w:val="none" w:sz="0" w:space="0" w:color="auto"/>
            <w:right w:val="none" w:sz="0" w:space="0" w:color="auto"/>
          </w:divBdr>
          <w:divsChild>
            <w:div w:id="1642005795">
              <w:marLeft w:val="0"/>
              <w:marRight w:val="0"/>
              <w:marTop w:val="0"/>
              <w:marBottom w:val="0"/>
              <w:divBdr>
                <w:top w:val="none" w:sz="0" w:space="0" w:color="auto"/>
                <w:left w:val="none" w:sz="0" w:space="0" w:color="auto"/>
                <w:bottom w:val="none" w:sz="0" w:space="0" w:color="auto"/>
                <w:right w:val="none" w:sz="0" w:space="0" w:color="auto"/>
              </w:divBdr>
            </w:div>
            <w:div w:id="418215584">
              <w:marLeft w:val="0"/>
              <w:marRight w:val="0"/>
              <w:marTop w:val="0"/>
              <w:marBottom w:val="0"/>
              <w:divBdr>
                <w:top w:val="none" w:sz="0" w:space="0" w:color="auto"/>
                <w:left w:val="none" w:sz="0" w:space="0" w:color="auto"/>
                <w:bottom w:val="none" w:sz="0" w:space="0" w:color="auto"/>
                <w:right w:val="none" w:sz="0" w:space="0" w:color="auto"/>
              </w:divBdr>
              <w:divsChild>
                <w:div w:id="574512862">
                  <w:marLeft w:val="0"/>
                  <w:marRight w:val="0"/>
                  <w:marTop w:val="0"/>
                  <w:marBottom w:val="0"/>
                  <w:divBdr>
                    <w:top w:val="none" w:sz="0" w:space="0" w:color="auto"/>
                    <w:left w:val="none" w:sz="0" w:space="0" w:color="auto"/>
                    <w:bottom w:val="none" w:sz="0" w:space="0" w:color="auto"/>
                    <w:right w:val="none" w:sz="0" w:space="0" w:color="auto"/>
                  </w:divBdr>
                  <w:divsChild>
                    <w:div w:id="414129789">
                      <w:marLeft w:val="0"/>
                      <w:marRight w:val="0"/>
                      <w:marTop w:val="0"/>
                      <w:marBottom w:val="0"/>
                      <w:divBdr>
                        <w:top w:val="none" w:sz="0" w:space="0" w:color="auto"/>
                        <w:left w:val="none" w:sz="0" w:space="0" w:color="auto"/>
                        <w:bottom w:val="none" w:sz="0" w:space="0" w:color="auto"/>
                        <w:right w:val="none" w:sz="0" w:space="0" w:color="auto"/>
                      </w:divBdr>
                    </w:div>
                  </w:divsChild>
                </w:div>
                <w:div w:id="1590456734">
                  <w:marLeft w:val="0"/>
                  <w:marRight w:val="0"/>
                  <w:marTop w:val="0"/>
                  <w:marBottom w:val="0"/>
                  <w:divBdr>
                    <w:top w:val="none" w:sz="0" w:space="0" w:color="auto"/>
                    <w:left w:val="none" w:sz="0" w:space="0" w:color="auto"/>
                    <w:bottom w:val="none" w:sz="0" w:space="0" w:color="auto"/>
                    <w:right w:val="none" w:sz="0" w:space="0" w:color="auto"/>
                  </w:divBdr>
                  <w:divsChild>
                    <w:div w:id="552817385">
                      <w:marLeft w:val="0"/>
                      <w:marRight w:val="0"/>
                      <w:marTop w:val="0"/>
                      <w:marBottom w:val="0"/>
                      <w:divBdr>
                        <w:top w:val="none" w:sz="0" w:space="0" w:color="auto"/>
                        <w:left w:val="none" w:sz="0" w:space="0" w:color="auto"/>
                        <w:bottom w:val="none" w:sz="0" w:space="0" w:color="auto"/>
                        <w:right w:val="none" w:sz="0" w:space="0" w:color="auto"/>
                      </w:divBdr>
                    </w:div>
                  </w:divsChild>
                </w:div>
                <w:div w:id="259415134">
                  <w:marLeft w:val="0"/>
                  <w:marRight w:val="0"/>
                  <w:marTop w:val="0"/>
                  <w:marBottom w:val="0"/>
                  <w:divBdr>
                    <w:top w:val="none" w:sz="0" w:space="0" w:color="auto"/>
                    <w:left w:val="none" w:sz="0" w:space="0" w:color="auto"/>
                    <w:bottom w:val="none" w:sz="0" w:space="0" w:color="auto"/>
                    <w:right w:val="none" w:sz="0" w:space="0" w:color="auto"/>
                  </w:divBdr>
                  <w:divsChild>
                    <w:div w:id="1864511855">
                      <w:marLeft w:val="0"/>
                      <w:marRight w:val="0"/>
                      <w:marTop w:val="0"/>
                      <w:marBottom w:val="0"/>
                      <w:divBdr>
                        <w:top w:val="none" w:sz="0" w:space="0" w:color="auto"/>
                        <w:left w:val="none" w:sz="0" w:space="0" w:color="auto"/>
                        <w:bottom w:val="none" w:sz="0" w:space="0" w:color="auto"/>
                        <w:right w:val="none" w:sz="0" w:space="0" w:color="auto"/>
                      </w:divBdr>
                    </w:div>
                  </w:divsChild>
                </w:div>
                <w:div w:id="1554729421">
                  <w:marLeft w:val="0"/>
                  <w:marRight w:val="0"/>
                  <w:marTop w:val="0"/>
                  <w:marBottom w:val="0"/>
                  <w:divBdr>
                    <w:top w:val="none" w:sz="0" w:space="0" w:color="auto"/>
                    <w:left w:val="none" w:sz="0" w:space="0" w:color="auto"/>
                    <w:bottom w:val="none" w:sz="0" w:space="0" w:color="auto"/>
                    <w:right w:val="none" w:sz="0" w:space="0" w:color="auto"/>
                  </w:divBdr>
                  <w:divsChild>
                    <w:div w:id="780762627">
                      <w:marLeft w:val="0"/>
                      <w:marRight w:val="0"/>
                      <w:marTop w:val="0"/>
                      <w:marBottom w:val="0"/>
                      <w:divBdr>
                        <w:top w:val="none" w:sz="0" w:space="0" w:color="auto"/>
                        <w:left w:val="none" w:sz="0" w:space="0" w:color="auto"/>
                        <w:bottom w:val="none" w:sz="0" w:space="0" w:color="auto"/>
                        <w:right w:val="none" w:sz="0" w:space="0" w:color="auto"/>
                      </w:divBdr>
                    </w:div>
                  </w:divsChild>
                </w:div>
                <w:div w:id="338388924">
                  <w:marLeft w:val="0"/>
                  <w:marRight w:val="0"/>
                  <w:marTop w:val="0"/>
                  <w:marBottom w:val="0"/>
                  <w:divBdr>
                    <w:top w:val="none" w:sz="0" w:space="0" w:color="auto"/>
                    <w:left w:val="none" w:sz="0" w:space="0" w:color="auto"/>
                    <w:bottom w:val="none" w:sz="0" w:space="0" w:color="auto"/>
                    <w:right w:val="none" w:sz="0" w:space="0" w:color="auto"/>
                  </w:divBdr>
                  <w:divsChild>
                    <w:div w:id="1618633295">
                      <w:marLeft w:val="0"/>
                      <w:marRight w:val="0"/>
                      <w:marTop w:val="0"/>
                      <w:marBottom w:val="0"/>
                      <w:divBdr>
                        <w:top w:val="none" w:sz="0" w:space="0" w:color="auto"/>
                        <w:left w:val="none" w:sz="0" w:space="0" w:color="auto"/>
                        <w:bottom w:val="none" w:sz="0" w:space="0" w:color="auto"/>
                        <w:right w:val="none" w:sz="0" w:space="0" w:color="auto"/>
                      </w:divBdr>
                    </w:div>
                  </w:divsChild>
                </w:div>
                <w:div w:id="555094758">
                  <w:marLeft w:val="0"/>
                  <w:marRight w:val="0"/>
                  <w:marTop w:val="0"/>
                  <w:marBottom w:val="0"/>
                  <w:divBdr>
                    <w:top w:val="none" w:sz="0" w:space="0" w:color="auto"/>
                    <w:left w:val="none" w:sz="0" w:space="0" w:color="auto"/>
                    <w:bottom w:val="none" w:sz="0" w:space="0" w:color="auto"/>
                    <w:right w:val="none" w:sz="0" w:space="0" w:color="auto"/>
                  </w:divBdr>
                  <w:divsChild>
                    <w:div w:id="799878251">
                      <w:marLeft w:val="0"/>
                      <w:marRight w:val="0"/>
                      <w:marTop w:val="0"/>
                      <w:marBottom w:val="0"/>
                      <w:divBdr>
                        <w:top w:val="none" w:sz="0" w:space="0" w:color="auto"/>
                        <w:left w:val="none" w:sz="0" w:space="0" w:color="auto"/>
                        <w:bottom w:val="none" w:sz="0" w:space="0" w:color="auto"/>
                        <w:right w:val="none" w:sz="0" w:space="0" w:color="auto"/>
                      </w:divBdr>
                    </w:div>
                  </w:divsChild>
                </w:div>
                <w:div w:id="911306614">
                  <w:marLeft w:val="0"/>
                  <w:marRight w:val="0"/>
                  <w:marTop w:val="0"/>
                  <w:marBottom w:val="0"/>
                  <w:divBdr>
                    <w:top w:val="none" w:sz="0" w:space="0" w:color="auto"/>
                    <w:left w:val="none" w:sz="0" w:space="0" w:color="auto"/>
                    <w:bottom w:val="none" w:sz="0" w:space="0" w:color="auto"/>
                    <w:right w:val="none" w:sz="0" w:space="0" w:color="auto"/>
                  </w:divBdr>
                  <w:divsChild>
                    <w:div w:id="179513158">
                      <w:marLeft w:val="0"/>
                      <w:marRight w:val="0"/>
                      <w:marTop w:val="0"/>
                      <w:marBottom w:val="0"/>
                      <w:divBdr>
                        <w:top w:val="none" w:sz="0" w:space="0" w:color="auto"/>
                        <w:left w:val="none" w:sz="0" w:space="0" w:color="auto"/>
                        <w:bottom w:val="none" w:sz="0" w:space="0" w:color="auto"/>
                        <w:right w:val="none" w:sz="0" w:space="0" w:color="auto"/>
                      </w:divBdr>
                    </w:div>
                  </w:divsChild>
                </w:div>
                <w:div w:id="1536695087">
                  <w:marLeft w:val="0"/>
                  <w:marRight w:val="0"/>
                  <w:marTop w:val="0"/>
                  <w:marBottom w:val="0"/>
                  <w:divBdr>
                    <w:top w:val="none" w:sz="0" w:space="0" w:color="auto"/>
                    <w:left w:val="none" w:sz="0" w:space="0" w:color="auto"/>
                    <w:bottom w:val="none" w:sz="0" w:space="0" w:color="auto"/>
                    <w:right w:val="none" w:sz="0" w:space="0" w:color="auto"/>
                  </w:divBdr>
                  <w:divsChild>
                    <w:div w:id="638267451">
                      <w:marLeft w:val="0"/>
                      <w:marRight w:val="0"/>
                      <w:marTop w:val="0"/>
                      <w:marBottom w:val="0"/>
                      <w:divBdr>
                        <w:top w:val="none" w:sz="0" w:space="0" w:color="auto"/>
                        <w:left w:val="none" w:sz="0" w:space="0" w:color="auto"/>
                        <w:bottom w:val="none" w:sz="0" w:space="0" w:color="auto"/>
                        <w:right w:val="none" w:sz="0" w:space="0" w:color="auto"/>
                      </w:divBdr>
                    </w:div>
                  </w:divsChild>
                </w:div>
                <w:div w:id="2110732934">
                  <w:marLeft w:val="0"/>
                  <w:marRight w:val="0"/>
                  <w:marTop w:val="0"/>
                  <w:marBottom w:val="0"/>
                  <w:divBdr>
                    <w:top w:val="none" w:sz="0" w:space="0" w:color="auto"/>
                    <w:left w:val="none" w:sz="0" w:space="0" w:color="auto"/>
                    <w:bottom w:val="none" w:sz="0" w:space="0" w:color="auto"/>
                    <w:right w:val="none" w:sz="0" w:space="0" w:color="auto"/>
                  </w:divBdr>
                  <w:divsChild>
                    <w:div w:id="1648313332">
                      <w:marLeft w:val="0"/>
                      <w:marRight w:val="0"/>
                      <w:marTop w:val="0"/>
                      <w:marBottom w:val="0"/>
                      <w:divBdr>
                        <w:top w:val="none" w:sz="0" w:space="0" w:color="auto"/>
                        <w:left w:val="none" w:sz="0" w:space="0" w:color="auto"/>
                        <w:bottom w:val="none" w:sz="0" w:space="0" w:color="auto"/>
                        <w:right w:val="none" w:sz="0" w:space="0" w:color="auto"/>
                      </w:divBdr>
                    </w:div>
                  </w:divsChild>
                </w:div>
                <w:div w:id="1478647457">
                  <w:marLeft w:val="0"/>
                  <w:marRight w:val="0"/>
                  <w:marTop w:val="0"/>
                  <w:marBottom w:val="0"/>
                  <w:divBdr>
                    <w:top w:val="none" w:sz="0" w:space="0" w:color="auto"/>
                    <w:left w:val="none" w:sz="0" w:space="0" w:color="auto"/>
                    <w:bottom w:val="none" w:sz="0" w:space="0" w:color="auto"/>
                    <w:right w:val="none" w:sz="0" w:space="0" w:color="auto"/>
                  </w:divBdr>
                  <w:divsChild>
                    <w:div w:id="790780259">
                      <w:marLeft w:val="0"/>
                      <w:marRight w:val="0"/>
                      <w:marTop w:val="0"/>
                      <w:marBottom w:val="0"/>
                      <w:divBdr>
                        <w:top w:val="none" w:sz="0" w:space="0" w:color="auto"/>
                        <w:left w:val="none" w:sz="0" w:space="0" w:color="auto"/>
                        <w:bottom w:val="none" w:sz="0" w:space="0" w:color="auto"/>
                        <w:right w:val="none" w:sz="0" w:space="0" w:color="auto"/>
                      </w:divBdr>
                    </w:div>
                  </w:divsChild>
                </w:div>
                <w:div w:id="473796">
                  <w:marLeft w:val="0"/>
                  <w:marRight w:val="0"/>
                  <w:marTop w:val="0"/>
                  <w:marBottom w:val="0"/>
                  <w:divBdr>
                    <w:top w:val="none" w:sz="0" w:space="0" w:color="auto"/>
                    <w:left w:val="none" w:sz="0" w:space="0" w:color="auto"/>
                    <w:bottom w:val="none" w:sz="0" w:space="0" w:color="auto"/>
                    <w:right w:val="none" w:sz="0" w:space="0" w:color="auto"/>
                  </w:divBdr>
                  <w:divsChild>
                    <w:div w:id="1727680864">
                      <w:marLeft w:val="0"/>
                      <w:marRight w:val="0"/>
                      <w:marTop w:val="0"/>
                      <w:marBottom w:val="0"/>
                      <w:divBdr>
                        <w:top w:val="none" w:sz="0" w:space="0" w:color="auto"/>
                        <w:left w:val="none" w:sz="0" w:space="0" w:color="auto"/>
                        <w:bottom w:val="none" w:sz="0" w:space="0" w:color="auto"/>
                        <w:right w:val="none" w:sz="0" w:space="0" w:color="auto"/>
                      </w:divBdr>
                    </w:div>
                  </w:divsChild>
                </w:div>
                <w:div w:id="1048649621">
                  <w:marLeft w:val="0"/>
                  <w:marRight w:val="0"/>
                  <w:marTop w:val="0"/>
                  <w:marBottom w:val="0"/>
                  <w:divBdr>
                    <w:top w:val="none" w:sz="0" w:space="0" w:color="auto"/>
                    <w:left w:val="none" w:sz="0" w:space="0" w:color="auto"/>
                    <w:bottom w:val="none" w:sz="0" w:space="0" w:color="auto"/>
                    <w:right w:val="none" w:sz="0" w:space="0" w:color="auto"/>
                  </w:divBdr>
                  <w:divsChild>
                    <w:div w:id="478156052">
                      <w:marLeft w:val="0"/>
                      <w:marRight w:val="0"/>
                      <w:marTop w:val="0"/>
                      <w:marBottom w:val="0"/>
                      <w:divBdr>
                        <w:top w:val="none" w:sz="0" w:space="0" w:color="auto"/>
                        <w:left w:val="none" w:sz="0" w:space="0" w:color="auto"/>
                        <w:bottom w:val="none" w:sz="0" w:space="0" w:color="auto"/>
                        <w:right w:val="none" w:sz="0" w:space="0" w:color="auto"/>
                      </w:divBdr>
                    </w:div>
                  </w:divsChild>
                </w:div>
                <w:div w:id="1860851843">
                  <w:marLeft w:val="0"/>
                  <w:marRight w:val="0"/>
                  <w:marTop w:val="0"/>
                  <w:marBottom w:val="0"/>
                  <w:divBdr>
                    <w:top w:val="none" w:sz="0" w:space="0" w:color="auto"/>
                    <w:left w:val="none" w:sz="0" w:space="0" w:color="auto"/>
                    <w:bottom w:val="none" w:sz="0" w:space="0" w:color="auto"/>
                    <w:right w:val="none" w:sz="0" w:space="0" w:color="auto"/>
                  </w:divBdr>
                  <w:divsChild>
                    <w:div w:id="569004154">
                      <w:marLeft w:val="0"/>
                      <w:marRight w:val="0"/>
                      <w:marTop w:val="0"/>
                      <w:marBottom w:val="0"/>
                      <w:divBdr>
                        <w:top w:val="none" w:sz="0" w:space="0" w:color="auto"/>
                        <w:left w:val="none" w:sz="0" w:space="0" w:color="auto"/>
                        <w:bottom w:val="none" w:sz="0" w:space="0" w:color="auto"/>
                        <w:right w:val="none" w:sz="0" w:space="0" w:color="auto"/>
                      </w:divBdr>
                    </w:div>
                  </w:divsChild>
                </w:div>
                <w:div w:id="832913120">
                  <w:marLeft w:val="0"/>
                  <w:marRight w:val="0"/>
                  <w:marTop w:val="0"/>
                  <w:marBottom w:val="0"/>
                  <w:divBdr>
                    <w:top w:val="none" w:sz="0" w:space="0" w:color="auto"/>
                    <w:left w:val="none" w:sz="0" w:space="0" w:color="auto"/>
                    <w:bottom w:val="none" w:sz="0" w:space="0" w:color="auto"/>
                    <w:right w:val="none" w:sz="0" w:space="0" w:color="auto"/>
                  </w:divBdr>
                  <w:divsChild>
                    <w:div w:id="1059209772">
                      <w:marLeft w:val="0"/>
                      <w:marRight w:val="0"/>
                      <w:marTop w:val="0"/>
                      <w:marBottom w:val="0"/>
                      <w:divBdr>
                        <w:top w:val="none" w:sz="0" w:space="0" w:color="auto"/>
                        <w:left w:val="none" w:sz="0" w:space="0" w:color="auto"/>
                        <w:bottom w:val="none" w:sz="0" w:space="0" w:color="auto"/>
                        <w:right w:val="none" w:sz="0" w:space="0" w:color="auto"/>
                      </w:divBdr>
                    </w:div>
                  </w:divsChild>
                </w:div>
                <w:div w:id="1716930696">
                  <w:marLeft w:val="0"/>
                  <w:marRight w:val="0"/>
                  <w:marTop w:val="0"/>
                  <w:marBottom w:val="0"/>
                  <w:divBdr>
                    <w:top w:val="none" w:sz="0" w:space="0" w:color="auto"/>
                    <w:left w:val="none" w:sz="0" w:space="0" w:color="auto"/>
                    <w:bottom w:val="none" w:sz="0" w:space="0" w:color="auto"/>
                    <w:right w:val="none" w:sz="0" w:space="0" w:color="auto"/>
                  </w:divBdr>
                  <w:divsChild>
                    <w:div w:id="774518277">
                      <w:marLeft w:val="0"/>
                      <w:marRight w:val="0"/>
                      <w:marTop w:val="0"/>
                      <w:marBottom w:val="0"/>
                      <w:divBdr>
                        <w:top w:val="none" w:sz="0" w:space="0" w:color="auto"/>
                        <w:left w:val="none" w:sz="0" w:space="0" w:color="auto"/>
                        <w:bottom w:val="none" w:sz="0" w:space="0" w:color="auto"/>
                        <w:right w:val="none" w:sz="0" w:space="0" w:color="auto"/>
                      </w:divBdr>
                    </w:div>
                  </w:divsChild>
                </w:div>
                <w:div w:id="2013220284">
                  <w:marLeft w:val="0"/>
                  <w:marRight w:val="0"/>
                  <w:marTop w:val="0"/>
                  <w:marBottom w:val="0"/>
                  <w:divBdr>
                    <w:top w:val="none" w:sz="0" w:space="0" w:color="auto"/>
                    <w:left w:val="none" w:sz="0" w:space="0" w:color="auto"/>
                    <w:bottom w:val="none" w:sz="0" w:space="0" w:color="auto"/>
                    <w:right w:val="none" w:sz="0" w:space="0" w:color="auto"/>
                  </w:divBdr>
                  <w:divsChild>
                    <w:div w:id="466511795">
                      <w:marLeft w:val="0"/>
                      <w:marRight w:val="0"/>
                      <w:marTop w:val="0"/>
                      <w:marBottom w:val="0"/>
                      <w:divBdr>
                        <w:top w:val="none" w:sz="0" w:space="0" w:color="auto"/>
                        <w:left w:val="none" w:sz="0" w:space="0" w:color="auto"/>
                        <w:bottom w:val="none" w:sz="0" w:space="0" w:color="auto"/>
                        <w:right w:val="none" w:sz="0" w:space="0" w:color="auto"/>
                      </w:divBdr>
                    </w:div>
                  </w:divsChild>
                </w:div>
                <w:div w:id="2073893934">
                  <w:marLeft w:val="0"/>
                  <w:marRight w:val="0"/>
                  <w:marTop w:val="0"/>
                  <w:marBottom w:val="0"/>
                  <w:divBdr>
                    <w:top w:val="none" w:sz="0" w:space="0" w:color="auto"/>
                    <w:left w:val="none" w:sz="0" w:space="0" w:color="auto"/>
                    <w:bottom w:val="none" w:sz="0" w:space="0" w:color="auto"/>
                    <w:right w:val="none" w:sz="0" w:space="0" w:color="auto"/>
                  </w:divBdr>
                  <w:divsChild>
                    <w:div w:id="875849498">
                      <w:marLeft w:val="0"/>
                      <w:marRight w:val="0"/>
                      <w:marTop w:val="0"/>
                      <w:marBottom w:val="0"/>
                      <w:divBdr>
                        <w:top w:val="none" w:sz="0" w:space="0" w:color="auto"/>
                        <w:left w:val="none" w:sz="0" w:space="0" w:color="auto"/>
                        <w:bottom w:val="none" w:sz="0" w:space="0" w:color="auto"/>
                        <w:right w:val="none" w:sz="0" w:space="0" w:color="auto"/>
                      </w:divBdr>
                    </w:div>
                  </w:divsChild>
                </w:div>
                <w:div w:id="889343562">
                  <w:marLeft w:val="0"/>
                  <w:marRight w:val="0"/>
                  <w:marTop w:val="0"/>
                  <w:marBottom w:val="0"/>
                  <w:divBdr>
                    <w:top w:val="none" w:sz="0" w:space="0" w:color="auto"/>
                    <w:left w:val="none" w:sz="0" w:space="0" w:color="auto"/>
                    <w:bottom w:val="none" w:sz="0" w:space="0" w:color="auto"/>
                    <w:right w:val="none" w:sz="0" w:space="0" w:color="auto"/>
                  </w:divBdr>
                  <w:divsChild>
                    <w:div w:id="430273615">
                      <w:marLeft w:val="0"/>
                      <w:marRight w:val="0"/>
                      <w:marTop w:val="0"/>
                      <w:marBottom w:val="0"/>
                      <w:divBdr>
                        <w:top w:val="none" w:sz="0" w:space="0" w:color="auto"/>
                        <w:left w:val="none" w:sz="0" w:space="0" w:color="auto"/>
                        <w:bottom w:val="none" w:sz="0" w:space="0" w:color="auto"/>
                        <w:right w:val="none" w:sz="0" w:space="0" w:color="auto"/>
                      </w:divBdr>
                    </w:div>
                  </w:divsChild>
                </w:div>
                <w:div w:id="1763334962">
                  <w:marLeft w:val="0"/>
                  <w:marRight w:val="0"/>
                  <w:marTop w:val="0"/>
                  <w:marBottom w:val="0"/>
                  <w:divBdr>
                    <w:top w:val="none" w:sz="0" w:space="0" w:color="auto"/>
                    <w:left w:val="none" w:sz="0" w:space="0" w:color="auto"/>
                    <w:bottom w:val="none" w:sz="0" w:space="0" w:color="auto"/>
                    <w:right w:val="none" w:sz="0" w:space="0" w:color="auto"/>
                  </w:divBdr>
                  <w:divsChild>
                    <w:div w:id="2126725601">
                      <w:marLeft w:val="0"/>
                      <w:marRight w:val="0"/>
                      <w:marTop w:val="0"/>
                      <w:marBottom w:val="0"/>
                      <w:divBdr>
                        <w:top w:val="none" w:sz="0" w:space="0" w:color="auto"/>
                        <w:left w:val="none" w:sz="0" w:space="0" w:color="auto"/>
                        <w:bottom w:val="none" w:sz="0" w:space="0" w:color="auto"/>
                        <w:right w:val="none" w:sz="0" w:space="0" w:color="auto"/>
                      </w:divBdr>
                    </w:div>
                  </w:divsChild>
                </w:div>
                <w:div w:id="1835677733">
                  <w:marLeft w:val="0"/>
                  <w:marRight w:val="0"/>
                  <w:marTop w:val="0"/>
                  <w:marBottom w:val="0"/>
                  <w:divBdr>
                    <w:top w:val="none" w:sz="0" w:space="0" w:color="auto"/>
                    <w:left w:val="none" w:sz="0" w:space="0" w:color="auto"/>
                    <w:bottom w:val="none" w:sz="0" w:space="0" w:color="auto"/>
                    <w:right w:val="none" w:sz="0" w:space="0" w:color="auto"/>
                  </w:divBdr>
                  <w:divsChild>
                    <w:div w:id="739597211">
                      <w:marLeft w:val="0"/>
                      <w:marRight w:val="0"/>
                      <w:marTop w:val="0"/>
                      <w:marBottom w:val="0"/>
                      <w:divBdr>
                        <w:top w:val="none" w:sz="0" w:space="0" w:color="auto"/>
                        <w:left w:val="none" w:sz="0" w:space="0" w:color="auto"/>
                        <w:bottom w:val="none" w:sz="0" w:space="0" w:color="auto"/>
                        <w:right w:val="none" w:sz="0" w:space="0" w:color="auto"/>
                      </w:divBdr>
                    </w:div>
                  </w:divsChild>
                </w:div>
                <w:div w:id="538475780">
                  <w:marLeft w:val="0"/>
                  <w:marRight w:val="0"/>
                  <w:marTop w:val="0"/>
                  <w:marBottom w:val="0"/>
                  <w:divBdr>
                    <w:top w:val="none" w:sz="0" w:space="0" w:color="auto"/>
                    <w:left w:val="none" w:sz="0" w:space="0" w:color="auto"/>
                    <w:bottom w:val="none" w:sz="0" w:space="0" w:color="auto"/>
                    <w:right w:val="none" w:sz="0" w:space="0" w:color="auto"/>
                  </w:divBdr>
                  <w:divsChild>
                    <w:div w:id="19578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0696">
      <w:bodyDiv w:val="1"/>
      <w:marLeft w:val="0"/>
      <w:marRight w:val="0"/>
      <w:marTop w:val="0"/>
      <w:marBottom w:val="0"/>
      <w:divBdr>
        <w:top w:val="none" w:sz="0" w:space="0" w:color="auto"/>
        <w:left w:val="none" w:sz="0" w:space="0" w:color="auto"/>
        <w:bottom w:val="none" w:sz="0" w:space="0" w:color="auto"/>
        <w:right w:val="none" w:sz="0" w:space="0" w:color="auto"/>
      </w:divBdr>
    </w:div>
    <w:div w:id="164156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c70" TargetMode="External"/><Relationship Id="rId21" Type="http://schemas.openxmlformats.org/officeDocument/2006/relationships/hyperlink" Target="https://m.edsoo.ru/7f4196be" TargetMode="External"/><Relationship Id="rId34" Type="http://schemas.openxmlformats.org/officeDocument/2006/relationships/hyperlink" Target="https://m.edsoo.ru/8bc38e06" TargetMode="External"/><Relationship Id="rId42" Type="http://schemas.openxmlformats.org/officeDocument/2006/relationships/hyperlink" Target="https://m.edsoo.ru/8bc39d9c" TargetMode="External"/><Relationship Id="rId47" Type="http://schemas.openxmlformats.org/officeDocument/2006/relationships/hyperlink" Target="https://m.edsoo.ru/8bc3a7f6" TargetMode="External"/><Relationship Id="rId50" Type="http://schemas.openxmlformats.org/officeDocument/2006/relationships/hyperlink" Target="https://m.edsoo.ru/8bc3b6ba" TargetMode="External"/><Relationship Id="rId55" Type="http://schemas.openxmlformats.org/officeDocument/2006/relationships/hyperlink" Target="https://m.edsoo.ru/8bc3b53e" TargetMode="External"/><Relationship Id="rId63" Type="http://schemas.openxmlformats.org/officeDocument/2006/relationships/hyperlink" Target="https://m.edsoo.ru/8bc3cfa6" TargetMode="External"/><Relationship Id="rId68" Type="http://schemas.openxmlformats.org/officeDocument/2006/relationships/hyperlink" Target="https://m.edsoo.ru/8bc3d94c" TargetMode="External"/><Relationship Id="rId76" Type="http://schemas.openxmlformats.org/officeDocument/2006/relationships/hyperlink" Target="https://m.edsoo.ru/8bc3f0f8" TargetMode="External"/><Relationship Id="rId84" Type="http://schemas.openxmlformats.org/officeDocument/2006/relationships/hyperlink" Target="https://m.edsoo.ru/8bc392ca" TargetMode="External"/><Relationship Id="rId7" Type="http://schemas.openxmlformats.org/officeDocument/2006/relationships/endnotes" Target="endnotes.xml"/><Relationship Id="rId71" Type="http://schemas.openxmlformats.org/officeDocument/2006/relationships/hyperlink" Target="https://m.edsoo.ru/8bc3de56" TargetMode="External"/><Relationship Id="rId2" Type="http://schemas.openxmlformats.org/officeDocument/2006/relationships/numbering" Target="numbering.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7f4196be" TargetMode="External"/><Relationship Id="rId37" Type="http://schemas.openxmlformats.org/officeDocument/2006/relationships/hyperlink" Target="https://m.edsoo.ru/8bc391bc" TargetMode="External"/><Relationship Id="rId40" Type="http://schemas.openxmlformats.org/officeDocument/2006/relationships/hyperlink" Target="https://m.edsoo.ru/8bc3a210" TargetMode="External"/><Relationship Id="rId45" Type="http://schemas.openxmlformats.org/officeDocument/2006/relationships/hyperlink" Target="https://m.edsoo.ru/8bc3a5da" TargetMode="External"/><Relationship Id="rId53" Type="http://schemas.openxmlformats.org/officeDocument/2006/relationships/hyperlink" Target="https://m.edsoo.ru/8bc3b2f0" TargetMode="External"/><Relationship Id="rId58" Type="http://schemas.openxmlformats.org/officeDocument/2006/relationships/hyperlink" Target="https://m.edsoo.ru/8bc3c57e" TargetMode="External"/><Relationship Id="rId66" Type="http://schemas.openxmlformats.org/officeDocument/2006/relationships/hyperlink" Target="https://m.edsoo.ru/8bc3d32a" TargetMode="External"/><Relationship Id="rId74" Type="http://schemas.openxmlformats.org/officeDocument/2006/relationships/hyperlink" Target="https://m.edsoo.ru/8bc3e450" TargetMode="External"/><Relationship Id="rId79" Type="http://schemas.openxmlformats.org/officeDocument/2006/relationships/hyperlink" Target="https://m.edsoo.ru/8bc3d726"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bc3c984" TargetMode="External"/><Relationship Id="rId82" Type="http://schemas.openxmlformats.org/officeDocument/2006/relationships/hyperlink" Target="https://m.edsoo.ru/8bc3ec8e" TargetMode="External"/><Relationship Id="rId19" Type="http://schemas.openxmlformats.org/officeDocument/2006/relationships/hyperlink" Target="https://m.edsoo.ru/7f4196be"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7f4196be" TargetMode="External"/><Relationship Id="rId35" Type="http://schemas.openxmlformats.org/officeDocument/2006/relationships/hyperlink" Target="https://m.edsoo.ru/8bc38f78" TargetMode="External"/><Relationship Id="rId43" Type="http://schemas.openxmlformats.org/officeDocument/2006/relationships/hyperlink" Target="https://m.edsoo.ru/8bc39eb4" TargetMode="External"/><Relationship Id="rId48" Type="http://schemas.openxmlformats.org/officeDocument/2006/relationships/hyperlink" Target="https://m.edsoo.ru/8bc3a922" TargetMode="External"/><Relationship Id="rId56" Type="http://schemas.openxmlformats.org/officeDocument/2006/relationships/hyperlink" Target="https://m.edsoo.ru/8bc3ba0c" TargetMode="External"/><Relationship Id="rId64" Type="http://schemas.openxmlformats.org/officeDocument/2006/relationships/hyperlink" Target="https://m.edsoo.ru/8bc3d604" TargetMode="External"/><Relationship Id="rId69" Type="http://schemas.openxmlformats.org/officeDocument/2006/relationships/hyperlink" Target="https://m.edsoo.ru/8bc3db22" TargetMode="External"/><Relationship Id="rId77" Type="http://schemas.openxmlformats.org/officeDocument/2006/relationships/hyperlink" Target="https://m.edsoo.ru/8bc3f256" TargetMode="External"/><Relationship Id="rId8" Type="http://schemas.openxmlformats.org/officeDocument/2006/relationships/footer" Target="footer1.xml"/><Relationship Id="rId51" Type="http://schemas.openxmlformats.org/officeDocument/2006/relationships/hyperlink" Target="https://m.edsoo.ru/8bc3b7dc" TargetMode="External"/><Relationship Id="rId72" Type="http://schemas.openxmlformats.org/officeDocument/2006/relationships/hyperlink" Target="https://m.edsoo.ru/8bc3df82" TargetMode="External"/><Relationship Id="rId80" Type="http://schemas.openxmlformats.org/officeDocument/2006/relationships/hyperlink" Target="https://m.edsoo.ru/8bc3d83e" TargetMode="External"/><Relationship Id="rId85" Type="http://schemas.openxmlformats.org/officeDocument/2006/relationships/hyperlink" Target="https://m.edsoo.ru/8bc393d8" TargetMode="External"/><Relationship Id="rId3" Type="http://schemas.openxmlformats.org/officeDocument/2006/relationships/styles" Target="style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8c94" TargetMode="External"/><Relationship Id="rId38" Type="http://schemas.openxmlformats.org/officeDocument/2006/relationships/hyperlink" Target="https://m.edsoo.ru/8bc39b1c" TargetMode="External"/><Relationship Id="rId46" Type="http://schemas.openxmlformats.org/officeDocument/2006/relationships/hyperlink" Target="https://m.edsoo.ru/8bc3a6f2" TargetMode="External"/><Relationship Id="rId59" Type="http://schemas.openxmlformats.org/officeDocument/2006/relationships/hyperlink" Target="https://m.edsoo.ru/8bc3c7cc" TargetMode="External"/><Relationship Id="rId67" Type="http://schemas.openxmlformats.org/officeDocument/2006/relationships/hyperlink" Target="https://m.edsoo.ru/8bc3d44c" TargetMode="External"/><Relationship Id="rId20" Type="http://schemas.openxmlformats.org/officeDocument/2006/relationships/hyperlink" Target="https://m.edsoo.ru/7f4196be" TargetMode="External"/><Relationship Id="rId41" Type="http://schemas.openxmlformats.org/officeDocument/2006/relationships/hyperlink" Target="https://m.edsoo.ru/8bc39fd6" TargetMode="External"/><Relationship Id="rId54" Type="http://schemas.openxmlformats.org/officeDocument/2006/relationships/hyperlink" Target="https://m.edsoo.ru/8bc3b19c" TargetMode="External"/><Relationship Id="rId62" Type="http://schemas.openxmlformats.org/officeDocument/2006/relationships/hyperlink" Target="https://m.edsoo.ru/8bc3cc68" TargetMode="External"/><Relationship Id="rId70" Type="http://schemas.openxmlformats.org/officeDocument/2006/relationships/hyperlink" Target="https://m.edsoo.ru/8bc3dcc6" TargetMode="External"/><Relationship Id="rId75" Type="http://schemas.openxmlformats.org/officeDocument/2006/relationships/hyperlink" Target="https://m.edsoo.ru/8bc3e55e" TargetMode="External"/><Relationship Id="rId83" Type="http://schemas.openxmlformats.org/officeDocument/2006/relationships/hyperlink" Target="https://m.edsoo.ru/8bc3ed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09a" TargetMode="External"/><Relationship Id="rId49" Type="http://schemas.openxmlformats.org/officeDocument/2006/relationships/hyperlink" Target="https://m.edsoo.ru/8bc3aa58" TargetMode="External"/><Relationship Id="rId57" Type="http://schemas.openxmlformats.org/officeDocument/2006/relationships/hyperlink" Target="https://m.edsoo.ru/8bc3be9e" TargetMode="External"/><Relationship Id="rId10" Type="http://schemas.openxmlformats.org/officeDocument/2006/relationships/hyperlink" Target="https://m.edsoo.ru/7f4196be" TargetMode="External"/><Relationship Id="rId31" Type="http://schemas.openxmlformats.org/officeDocument/2006/relationships/hyperlink" Target="https://m.edsoo.ru/7f4196be" TargetMode="External"/><Relationship Id="rId44" Type="http://schemas.openxmlformats.org/officeDocument/2006/relationships/hyperlink" Target="https://m.edsoo.ru/8bc3a3b4" TargetMode="External"/><Relationship Id="rId52" Type="http://schemas.openxmlformats.org/officeDocument/2006/relationships/hyperlink" Target="https://m.edsoo.ru/8bc3ace2" TargetMode="External"/><Relationship Id="rId60" Type="http://schemas.openxmlformats.org/officeDocument/2006/relationships/hyperlink" Target="https://m.edsoo.ru/8bc3c06a" TargetMode="External"/><Relationship Id="rId65" Type="http://schemas.openxmlformats.org/officeDocument/2006/relationships/hyperlink" Target="https://m.edsoo.ru/8bc3d1cc" TargetMode="External"/><Relationship Id="rId73" Type="http://schemas.openxmlformats.org/officeDocument/2006/relationships/hyperlink" Target="https://m.edsoo.ru/8bc3e356" TargetMode="External"/><Relationship Id="rId78" Type="http://schemas.openxmlformats.org/officeDocument/2006/relationships/hyperlink" Target="https://m.edsoo.ru/8bc3f40e" TargetMode="External"/><Relationship Id="rId81" Type="http://schemas.openxmlformats.org/officeDocument/2006/relationships/hyperlink" Target="https://m.edsoo.ru/8bc3eb80"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3260</Words>
  <Characters>18583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Администратор</cp:lastModifiedBy>
  <cp:revision>26</cp:revision>
  <cp:lastPrinted>2024-03-14T03:28:00Z</cp:lastPrinted>
  <dcterms:created xsi:type="dcterms:W3CDTF">2023-08-27T09:15:00Z</dcterms:created>
  <dcterms:modified xsi:type="dcterms:W3CDTF">2024-09-21T13:26:00Z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3D79D0C2380C4987987FFBE8187F54EC_12</vt:lpwstr>
  </property>
</Properties>
</file>